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84615" w14:textId="7824B4A9" w:rsidR="00E829D1" w:rsidRPr="002E0F6B" w:rsidRDefault="00E829D1" w:rsidP="002E0F6B">
      <w:pPr>
        <w:pStyle w:val="a3"/>
        <w:shd w:val="clear" w:color="auto" w:fill="FFFFFF"/>
        <w:spacing w:after="240"/>
        <w:jc w:val="center"/>
        <w:rPr>
          <w:b/>
          <w:color w:val="000000"/>
          <w:u w:val="single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>ДОГОВОР ПОДРЯДА №</w:t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</w:p>
    <w:p w14:paraId="61B553C4" w14:textId="3B982D98" w:rsidR="00E829D1" w:rsidRPr="002E0F6B" w:rsidRDefault="00E829D1" w:rsidP="002E0F6B">
      <w:pPr>
        <w:pStyle w:val="a3"/>
        <w:shd w:val="clear" w:color="auto" w:fill="FFFFFF"/>
        <w:spacing w:after="240"/>
        <w:jc w:val="both"/>
        <w:rPr>
          <w:b/>
          <w:color w:val="000000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>г. Ярославль</w:t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="00105B15">
        <w:rPr>
          <w:b/>
          <w:color w:val="000000"/>
          <w:shd w:val="clear" w:color="auto" w:fill="FFFFFF"/>
        </w:rPr>
        <w:t xml:space="preserve">                                  </w:t>
      </w:r>
      <w:r w:rsidR="00E31D7E" w:rsidRPr="002E0F6B">
        <w:rPr>
          <w:b/>
          <w:color w:val="000000"/>
          <w:shd w:val="clear" w:color="auto" w:fill="FFFFFF"/>
        </w:rPr>
        <w:tab/>
      </w:r>
      <w:r w:rsidR="00105B15">
        <w:rPr>
          <w:b/>
          <w:color w:val="000000"/>
          <w:shd w:val="clear" w:color="auto" w:fill="FFFFFF"/>
        </w:rPr>
        <w:t xml:space="preserve"> </w:t>
      </w:r>
      <w:proofErr w:type="gramStart"/>
      <w:r w:rsidR="00105B15">
        <w:rPr>
          <w:b/>
          <w:color w:val="000000"/>
          <w:shd w:val="clear" w:color="auto" w:fill="FFFFFF"/>
        </w:rPr>
        <w:t xml:space="preserve">  </w:t>
      </w:r>
      <w:r w:rsidR="00E31D7E" w:rsidRPr="002E0F6B">
        <w:rPr>
          <w:b/>
          <w:color w:val="000000"/>
          <w:shd w:val="clear" w:color="auto" w:fill="FFFFFF"/>
        </w:rPr>
        <w:t xml:space="preserve"> «</w:t>
      </w:r>
      <w:proofErr w:type="gramEnd"/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 xml:space="preserve">» </w:t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 xml:space="preserve"> </w:t>
      </w:r>
      <w:r w:rsidR="00A0555C" w:rsidRPr="002E0F6B">
        <w:rPr>
          <w:b/>
          <w:color w:val="000000"/>
          <w:shd w:val="clear" w:color="auto" w:fill="FFFFFF"/>
        </w:rPr>
        <w:t>20</w:t>
      </w:r>
      <w:r w:rsidR="000324A5">
        <w:rPr>
          <w:b/>
          <w:color w:val="000000"/>
          <w:shd w:val="clear" w:color="auto" w:fill="FFFFFF"/>
        </w:rPr>
        <w:t>__</w:t>
      </w:r>
      <w:r w:rsidR="00A0555C" w:rsidRPr="002E0F6B">
        <w:rPr>
          <w:b/>
          <w:color w:val="000000"/>
          <w:shd w:val="clear" w:color="auto" w:fill="FFFFFF"/>
        </w:rPr>
        <w:t xml:space="preserve"> </w:t>
      </w:r>
      <w:r w:rsidRPr="002E0F6B">
        <w:rPr>
          <w:b/>
          <w:color w:val="000000"/>
          <w:shd w:val="clear" w:color="auto" w:fill="FFFFFF"/>
        </w:rPr>
        <w:t>г.</w:t>
      </w:r>
    </w:p>
    <w:p w14:paraId="045B72A1" w14:textId="520219EC" w:rsidR="00880ABA" w:rsidRPr="002E0F6B" w:rsidRDefault="001B5B56" w:rsidP="008A6B90">
      <w:pPr>
        <w:pStyle w:val="a3"/>
        <w:shd w:val="clear" w:color="auto" w:fill="FFFFFF"/>
        <w:suppressAutoHyphens/>
        <w:ind w:firstLine="720"/>
        <w:jc w:val="both"/>
        <w:rPr>
          <w:color w:val="000000"/>
          <w:u w:val="single"/>
          <w:shd w:val="clear" w:color="auto" w:fill="FFFFFF"/>
        </w:rPr>
      </w:pPr>
      <w:r>
        <w:rPr>
          <w:color w:val="000000"/>
          <w:shd w:val="clear" w:color="auto" w:fill="FFFFFF"/>
        </w:rPr>
        <w:t>П</w:t>
      </w:r>
      <w:r w:rsidR="007F515A" w:rsidRPr="002E0F6B">
        <w:rPr>
          <w:color w:val="000000"/>
          <w:shd w:val="clear" w:color="auto" w:fill="FFFFFF"/>
        </w:rPr>
        <w:t>АО «</w:t>
      </w:r>
      <w:proofErr w:type="spellStart"/>
      <w:r w:rsidR="007F515A" w:rsidRPr="002E0F6B">
        <w:rPr>
          <w:color w:val="000000"/>
          <w:shd w:val="clear" w:color="auto" w:fill="FFFFFF"/>
        </w:rPr>
        <w:t>Славнефть</w:t>
      </w:r>
      <w:proofErr w:type="spellEnd"/>
      <w:r w:rsidR="007F515A" w:rsidRPr="002E0F6B">
        <w:rPr>
          <w:color w:val="000000"/>
          <w:shd w:val="clear" w:color="auto" w:fill="FFFFFF"/>
        </w:rPr>
        <w:t xml:space="preserve">-ЯНОС», именуемое в дальнейшем «Заказчик», в лице генерального директора Карпова Николая Владимировича, действующего на основании устава, с одной стороны, 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31D7E"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 xml:space="preserve">действующего на основании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7F515A" w:rsidRPr="002E0F6B">
        <w:rPr>
          <w:color w:val="000000"/>
          <w:shd w:val="clear" w:color="auto" w:fill="FFFFFF"/>
        </w:rPr>
        <w:t xml:space="preserve">и имеющего лицензию на деятельность по сбору, транспортированию, обработке, утилизации, обезвреживанию и размещению отходов I - IV классов опасности Номер лицензии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A2709A" w:rsidRPr="002E0F6B">
        <w:rPr>
          <w:color w:val="000000"/>
          <w:shd w:val="clear" w:color="auto" w:fill="FFFFFF"/>
        </w:rPr>
        <w:t xml:space="preserve"> (Приложение №</w:t>
      </w:r>
      <w:r w:rsidR="004043A2" w:rsidRPr="002E0F6B">
        <w:rPr>
          <w:color w:val="000000"/>
          <w:shd w:val="clear" w:color="auto" w:fill="FFFFFF"/>
        </w:rPr>
        <w:t>4</w:t>
      </w:r>
      <w:r w:rsidR="00A2709A" w:rsidRPr="002E0F6B">
        <w:rPr>
          <w:color w:val="000000"/>
          <w:shd w:val="clear" w:color="auto" w:fill="FFFFFF"/>
        </w:rPr>
        <w:t xml:space="preserve">) </w:t>
      </w:r>
      <w:r w:rsidR="007F515A" w:rsidRPr="002E0F6B">
        <w:rPr>
          <w:color w:val="000000"/>
          <w:shd w:val="clear" w:color="auto" w:fill="FFFFFF"/>
        </w:rPr>
        <w:t>именуемое в дальнейшем «Подрядчик», с другой стороны, заключи</w:t>
      </w:r>
      <w:r w:rsidR="00E77011">
        <w:rPr>
          <w:color w:val="000000"/>
          <w:shd w:val="clear" w:color="auto" w:fill="FFFFFF"/>
        </w:rPr>
        <w:softHyphen/>
      </w:r>
      <w:r w:rsidR="007F515A" w:rsidRPr="002E0F6B">
        <w:rPr>
          <w:color w:val="000000"/>
          <w:shd w:val="clear" w:color="auto" w:fill="FFFFFF"/>
        </w:rPr>
        <w:t>ли настоящий договор</w:t>
      </w:r>
      <w:r w:rsidR="00E829D1"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 xml:space="preserve">о нижеследующем: </w:t>
      </w:r>
    </w:p>
    <w:p w14:paraId="43493798" w14:textId="77777777" w:rsidR="00880ABA" w:rsidRPr="002E0F6B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spacing w:before="259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Предмет договора</w:t>
      </w:r>
    </w:p>
    <w:p w14:paraId="6AE6A965" w14:textId="67596405" w:rsidR="00880ABA" w:rsidRPr="002E0F6B" w:rsidRDefault="007F515A" w:rsidP="008A6B90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bookmarkStart w:id="0" w:name="_Ref500434558"/>
      <w:r w:rsidRPr="002E0F6B">
        <w:rPr>
          <w:color w:val="000000"/>
          <w:shd w:val="clear" w:color="auto" w:fill="FFFFFF"/>
        </w:rPr>
        <w:t xml:space="preserve">Подрядчик принимает на себя обязательства: </w:t>
      </w:r>
      <w:r w:rsidR="00E74FE0" w:rsidRPr="008D56A6">
        <w:rPr>
          <w:color w:val="000000" w:themeColor="text1"/>
          <w:shd w:val="clear" w:color="auto" w:fill="FFFFFF"/>
        </w:rPr>
        <w:t>выполнение работ</w:t>
      </w:r>
      <w:r w:rsidR="001E610E" w:rsidRPr="008D56A6">
        <w:rPr>
          <w:color w:val="000000" w:themeColor="text1"/>
          <w:shd w:val="clear" w:color="auto" w:fill="FFFFFF"/>
        </w:rPr>
        <w:t xml:space="preserve"> по сбору, транспортированию, утилизации (обработке, обезвреживанию) отходов</w:t>
      </w:r>
      <w:r w:rsidR="001B5B56">
        <w:rPr>
          <w:color w:val="000000" w:themeColor="text1"/>
          <w:shd w:val="clear" w:color="auto" w:fill="FFFFFF"/>
        </w:rPr>
        <w:t xml:space="preserve"> П</w:t>
      </w:r>
      <w:r w:rsidR="001B21CE" w:rsidRPr="008D56A6">
        <w:rPr>
          <w:color w:val="000000" w:themeColor="text1"/>
          <w:shd w:val="clear" w:color="auto" w:fill="FFFFFF"/>
        </w:rPr>
        <w:t>АО «</w:t>
      </w:r>
      <w:proofErr w:type="spellStart"/>
      <w:r w:rsidR="001B21CE" w:rsidRPr="008D56A6">
        <w:rPr>
          <w:color w:val="000000" w:themeColor="text1"/>
          <w:shd w:val="clear" w:color="auto" w:fill="FFFFFF"/>
        </w:rPr>
        <w:t>Славнефть</w:t>
      </w:r>
      <w:proofErr w:type="spellEnd"/>
      <w:r w:rsidR="001B21CE" w:rsidRPr="008D56A6">
        <w:rPr>
          <w:color w:val="000000" w:themeColor="text1"/>
          <w:shd w:val="clear" w:color="auto" w:fill="FFFFFF"/>
        </w:rPr>
        <w:t>-ЯНОС»</w:t>
      </w:r>
      <w:r w:rsidR="00320406" w:rsidRPr="008D56A6">
        <w:rPr>
          <w:color w:val="000000" w:themeColor="text1"/>
          <w:shd w:val="clear" w:color="auto" w:fill="FFFFFF"/>
        </w:rPr>
        <w:t>,</w:t>
      </w:r>
      <w:r w:rsidR="00320406" w:rsidRPr="008D56A6">
        <w:rPr>
          <w:color w:val="FF0000"/>
          <w:shd w:val="clear" w:color="auto" w:fill="FFFFFF"/>
        </w:rPr>
        <w:t xml:space="preserve"> </w:t>
      </w:r>
      <w:r w:rsidR="00320406" w:rsidRPr="00242717">
        <w:rPr>
          <w:color w:val="FF0000"/>
          <w:highlight w:val="yellow"/>
          <w:shd w:val="clear" w:color="auto" w:fill="FFFFFF"/>
        </w:rPr>
        <w:t>указывается конкретно при заключении договора в соответствии с выбранным лотом</w:t>
      </w:r>
      <w:r w:rsidR="00320406">
        <w:rPr>
          <w:color w:val="FF0000"/>
          <w:highlight w:val="yellow"/>
          <w:shd w:val="clear" w:color="auto" w:fill="FFFFFF"/>
        </w:rPr>
        <w:t>.</w:t>
      </w:r>
      <w:r w:rsidR="001B21CE">
        <w:rPr>
          <w:color w:val="FF0000"/>
          <w:highlight w:val="yellow"/>
          <w:shd w:val="clear" w:color="auto" w:fill="FFFFFF"/>
        </w:rPr>
        <w:t xml:space="preserve"> </w:t>
      </w:r>
      <w:r w:rsidR="001E610E">
        <w:rPr>
          <w:color w:val="000000"/>
          <w:shd w:val="clear" w:color="auto" w:fill="FFFFFF"/>
        </w:rPr>
        <w:t>(</w:t>
      </w:r>
      <w:r w:rsidR="00EA3AD7" w:rsidRPr="002E0F6B">
        <w:rPr>
          <w:color w:val="000000"/>
          <w:shd w:val="clear" w:color="auto" w:fill="FFFFFF"/>
        </w:rPr>
        <w:t>Приложение №</w:t>
      </w:r>
      <w:r w:rsidR="00573BA3" w:rsidRPr="002E0F6B">
        <w:rPr>
          <w:color w:val="000000"/>
          <w:shd w:val="clear" w:color="auto" w:fill="FFFFFF"/>
        </w:rPr>
        <w:t>1</w:t>
      </w:r>
      <w:r w:rsidR="001E610E">
        <w:rPr>
          <w:color w:val="000000"/>
          <w:shd w:val="clear" w:color="auto" w:fill="FFFFFF"/>
        </w:rPr>
        <w:t>)</w:t>
      </w:r>
      <w:r w:rsidRPr="002E0F6B">
        <w:rPr>
          <w:color w:val="000000"/>
          <w:shd w:val="clear" w:color="auto" w:fill="FFFFFF"/>
        </w:rPr>
        <w:t>.</w:t>
      </w:r>
      <w:bookmarkEnd w:id="0"/>
      <w:r w:rsidRPr="002E0F6B">
        <w:rPr>
          <w:color w:val="000000"/>
          <w:shd w:val="clear" w:color="auto" w:fill="FFFFFF"/>
        </w:rPr>
        <w:t xml:space="preserve"> </w:t>
      </w:r>
    </w:p>
    <w:p w14:paraId="2DFD661A" w14:textId="77777777" w:rsidR="00880ABA" w:rsidRPr="009E3C7A" w:rsidRDefault="00EA3AD7" w:rsidP="008A6B90">
      <w:pPr>
        <w:pStyle w:val="a3"/>
        <w:numPr>
          <w:ilvl w:val="0"/>
          <w:numId w:val="3"/>
        </w:numPr>
        <w:shd w:val="clear" w:color="auto" w:fill="FFFFFF"/>
        <w:suppressAutoHyphens/>
        <w:spacing w:before="297"/>
        <w:jc w:val="center"/>
        <w:rPr>
          <w:b/>
          <w:bCs/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Объе</w:t>
      </w:r>
      <w:r w:rsidR="007F515A" w:rsidRPr="009E3C7A">
        <w:rPr>
          <w:b/>
          <w:bCs/>
          <w:color w:val="000000"/>
          <w:shd w:val="clear" w:color="auto" w:fill="FFFFFF"/>
        </w:rPr>
        <w:t xml:space="preserve">мы </w:t>
      </w:r>
      <w:r w:rsidRPr="009E3C7A">
        <w:rPr>
          <w:b/>
          <w:bCs/>
          <w:color w:val="000000"/>
          <w:shd w:val="clear" w:color="auto" w:fill="FFFFFF"/>
        </w:rPr>
        <w:t>и</w:t>
      </w:r>
      <w:r w:rsidR="007F515A" w:rsidRPr="009E3C7A">
        <w:rPr>
          <w:b/>
          <w:bCs/>
          <w:color w:val="000000"/>
          <w:shd w:val="clear" w:color="auto" w:fill="FFFFFF"/>
        </w:rPr>
        <w:t xml:space="preserve"> сроки выполнения работ</w:t>
      </w:r>
    </w:p>
    <w:p w14:paraId="6D42C830" w14:textId="0BF374CC" w:rsidR="00643BB9" w:rsidRPr="00DF3AFB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320406">
        <w:rPr>
          <w:color w:val="000000"/>
          <w:shd w:val="clear" w:color="auto" w:fill="FFFFFF"/>
        </w:rPr>
        <w:t>О</w:t>
      </w:r>
      <w:r w:rsidR="00806E49" w:rsidRPr="00320406">
        <w:rPr>
          <w:color w:val="000000"/>
          <w:shd w:val="clear" w:color="auto" w:fill="FFFFFF"/>
        </w:rPr>
        <w:t>риентировочные о</w:t>
      </w:r>
      <w:r w:rsidRPr="00320406">
        <w:rPr>
          <w:color w:val="000000"/>
          <w:shd w:val="clear" w:color="auto" w:fill="FFFFFF"/>
        </w:rPr>
        <w:t>бъемы выполняемых работ</w:t>
      </w:r>
      <w:r w:rsidRPr="00DF3AFB">
        <w:rPr>
          <w:color w:val="000000"/>
          <w:shd w:val="clear" w:color="auto" w:fill="FFFFFF"/>
        </w:rPr>
        <w:t xml:space="preserve"> определ</w:t>
      </w:r>
      <w:r w:rsidR="00132A94" w:rsidRPr="00DF3AFB">
        <w:rPr>
          <w:color w:val="000000"/>
          <w:shd w:val="clear" w:color="auto" w:fill="FFFFFF"/>
        </w:rPr>
        <w:t>ены</w:t>
      </w:r>
      <w:r w:rsidR="006E1309" w:rsidRPr="00DF3AFB">
        <w:rPr>
          <w:color w:val="000000"/>
          <w:shd w:val="clear" w:color="auto" w:fill="FFFFFF"/>
        </w:rPr>
        <w:t xml:space="preserve"> по годам</w:t>
      </w:r>
      <w:r w:rsidR="00806E49" w:rsidRPr="00DF3AFB">
        <w:rPr>
          <w:color w:val="000000"/>
          <w:shd w:val="clear" w:color="auto" w:fill="FFFFFF"/>
        </w:rPr>
        <w:t>,</w:t>
      </w:r>
      <w:r w:rsidR="006E1309" w:rsidRPr="00DF3AFB">
        <w:rPr>
          <w:color w:val="000000"/>
          <w:shd w:val="clear" w:color="auto" w:fill="FFFFFF"/>
        </w:rPr>
        <w:t xml:space="preserve"> исходя из </w:t>
      </w:r>
      <w:r w:rsidR="00875A4D" w:rsidRPr="00DF3AFB">
        <w:rPr>
          <w:color w:val="000000"/>
          <w:shd w:val="clear" w:color="auto" w:fill="FFFFFF"/>
        </w:rPr>
        <w:t xml:space="preserve">установленных </w:t>
      </w:r>
      <w:r w:rsidR="006E1309" w:rsidRPr="00DF3AFB">
        <w:rPr>
          <w:color w:val="000000"/>
          <w:shd w:val="clear" w:color="auto" w:fill="FFFFFF"/>
        </w:rPr>
        <w:t>норматив</w:t>
      </w:r>
      <w:r w:rsidR="00875A4D" w:rsidRPr="00DF3AFB">
        <w:rPr>
          <w:color w:val="000000"/>
          <w:shd w:val="clear" w:color="auto" w:fill="FFFFFF"/>
        </w:rPr>
        <w:t>ов и факта</w:t>
      </w:r>
      <w:r w:rsidR="006E1309" w:rsidRPr="00DF3AFB">
        <w:rPr>
          <w:color w:val="000000"/>
          <w:shd w:val="clear" w:color="auto" w:fill="FFFFFF"/>
        </w:rPr>
        <w:t xml:space="preserve"> образования отходов</w:t>
      </w:r>
      <w:r w:rsidR="00BE5CC5" w:rsidRPr="00DF3AFB">
        <w:rPr>
          <w:color w:val="000000"/>
          <w:shd w:val="clear" w:color="auto" w:fill="FFFFFF"/>
        </w:rPr>
        <w:t xml:space="preserve"> прошлых лет</w:t>
      </w:r>
      <w:r w:rsidR="002825C9" w:rsidRPr="00DF3AFB">
        <w:rPr>
          <w:color w:val="000000"/>
          <w:shd w:val="clear" w:color="auto" w:fill="FFFFFF"/>
        </w:rPr>
        <w:t xml:space="preserve"> (</w:t>
      </w:r>
      <w:r w:rsidR="00982D8C" w:rsidRPr="00DF3AFB">
        <w:rPr>
          <w:color w:val="000000"/>
          <w:shd w:val="clear" w:color="auto" w:fill="FFFFFF"/>
        </w:rPr>
        <w:t>Приложение №1)</w:t>
      </w:r>
      <w:r w:rsidRPr="00DF3AFB">
        <w:rPr>
          <w:color w:val="000000"/>
          <w:shd w:val="clear" w:color="auto" w:fill="FFFFFF"/>
        </w:rPr>
        <w:t xml:space="preserve">. </w:t>
      </w:r>
    </w:p>
    <w:p w14:paraId="3606C3FD" w14:textId="1EDA0BD5" w:rsidR="00643BB9" w:rsidRPr="00DF3AFB" w:rsidRDefault="00643BB9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>С</w:t>
      </w:r>
      <w:r w:rsidR="007F515A" w:rsidRPr="00DF3AFB">
        <w:rPr>
          <w:color w:val="000000"/>
          <w:shd w:val="clear" w:color="auto" w:fill="FFFFFF"/>
        </w:rPr>
        <w:t>роки выполнения работ: Начало раб</w:t>
      </w:r>
      <w:r w:rsidR="00EA733B" w:rsidRPr="00DF3AFB">
        <w:rPr>
          <w:color w:val="000000"/>
          <w:shd w:val="clear" w:color="auto" w:fill="FFFFFF"/>
        </w:rPr>
        <w:t>от - с даты подписания договора</w:t>
      </w:r>
      <w:r w:rsidR="002825C9" w:rsidRPr="00DF3AFB">
        <w:rPr>
          <w:color w:val="000000"/>
          <w:shd w:val="clear" w:color="auto" w:fill="FFFFFF"/>
        </w:rPr>
        <w:t>. О</w:t>
      </w:r>
      <w:r w:rsidR="007F515A" w:rsidRPr="00DF3AFB">
        <w:rPr>
          <w:color w:val="000000"/>
          <w:shd w:val="clear" w:color="auto" w:fill="FFFFFF"/>
        </w:rPr>
        <w:t>кончание работ</w:t>
      </w:r>
      <w:r w:rsidR="002825C9" w:rsidRPr="00DF3AFB">
        <w:rPr>
          <w:color w:val="000000"/>
          <w:shd w:val="clear" w:color="auto" w:fill="FFFFFF"/>
        </w:rPr>
        <w:t xml:space="preserve"> в целом</w:t>
      </w:r>
      <w:r w:rsidR="007F515A" w:rsidRPr="00DF3AFB">
        <w:rPr>
          <w:color w:val="000000"/>
          <w:shd w:val="clear" w:color="auto" w:fill="FFFFFF"/>
        </w:rPr>
        <w:t xml:space="preserve"> - </w:t>
      </w:r>
      <w:r w:rsidR="00171C53">
        <w:rPr>
          <w:color w:val="000000" w:themeColor="text1"/>
          <w:shd w:val="clear" w:color="auto" w:fill="FFFFFF"/>
        </w:rPr>
        <w:t>31</w:t>
      </w:r>
      <w:r w:rsidR="007F515A" w:rsidRPr="00320406">
        <w:rPr>
          <w:color w:val="000000" w:themeColor="text1"/>
          <w:shd w:val="clear" w:color="auto" w:fill="FFFFFF"/>
        </w:rPr>
        <w:t>.</w:t>
      </w:r>
      <w:r w:rsidR="00320406">
        <w:rPr>
          <w:color w:val="000000" w:themeColor="text1"/>
          <w:shd w:val="clear" w:color="auto" w:fill="FFFFFF"/>
        </w:rPr>
        <w:t>0</w:t>
      </w:r>
      <w:r w:rsidR="00171C53">
        <w:rPr>
          <w:color w:val="000000" w:themeColor="text1"/>
          <w:shd w:val="clear" w:color="auto" w:fill="FFFFFF"/>
        </w:rPr>
        <w:t>7</w:t>
      </w:r>
      <w:r w:rsidR="007F515A" w:rsidRPr="00320406">
        <w:rPr>
          <w:color w:val="000000" w:themeColor="text1"/>
          <w:shd w:val="clear" w:color="auto" w:fill="FFFFFF"/>
        </w:rPr>
        <w:t>.</w:t>
      </w:r>
      <w:r w:rsidR="00320406">
        <w:rPr>
          <w:color w:val="000000" w:themeColor="text1"/>
          <w:shd w:val="clear" w:color="auto" w:fill="FFFFFF"/>
        </w:rPr>
        <w:t>2022</w:t>
      </w:r>
      <w:r w:rsidR="00AA0C1C" w:rsidRPr="00320406">
        <w:rPr>
          <w:color w:val="000000" w:themeColor="text1"/>
          <w:shd w:val="clear" w:color="auto" w:fill="FFFFFF"/>
        </w:rPr>
        <w:t xml:space="preserve"> </w:t>
      </w:r>
      <w:r w:rsidR="007F515A" w:rsidRPr="00320406">
        <w:rPr>
          <w:color w:val="000000" w:themeColor="text1"/>
          <w:shd w:val="clear" w:color="auto" w:fill="FFFFFF"/>
        </w:rPr>
        <w:t xml:space="preserve">г. </w:t>
      </w:r>
    </w:p>
    <w:p w14:paraId="07807CBB" w14:textId="72149D1A" w:rsidR="009E4857" w:rsidRPr="00DF3AFB" w:rsidRDefault="001B5B56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Вывоз отходов с территории П</w:t>
      </w:r>
      <w:r w:rsidR="007F515A" w:rsidRPr="00DF3AFB">
        <w:rPr>
          <w:color w:val="000000"/>
          <w:shd w:val="clear" w:color="auto" w:fill="FFFFFF"/>
        </w:rPr>
        <w:t>АО «</w:t>
      </w:r>
      <w:proofErr w:type="spellStart"/>
      <w:r w:rsidR="007F515A" w:rsidRPr="00DF3AFB">
        <w:rPr>
          <w:color w:val="000000"/>
          <w:shd w:val="clear" w:color="auto" w:fill="FFFFFF"/>
        </w:rPr>
        <w:t>Славнефть</w:t>
      </w:r>
      <w:proofErr w:type="spellEnd"/>
      <w:r w:rsidR="007F515A" w:rsidRPr="00DF3AFB">
        <w:rPr>
          <w:color w:val="000000"/>
          <w:shd w:val="clear" w:color="auto" w:fill="FFFFFF"/>
        </w:rPr>
        <w:t xml:space="preserve">-ЯНОС» </w:t>
      </w:r>
      <w:r w:rsidR="00643BB9" w:rsidRPr="00DF3AFB">
        <w:rPr>
          <w:color w:val="000000"/>
          <w:shd w:val="clear" w:color="auto" w:fill="FFFFFF"/>
        </w:rPr>
        <w:t>–</w:t>
      </w:r>
      <w:r w:rsidR="007F515A" w:rsidRPr="00DF3AFB">
        <w:rPr>
          <w:color w:val="000000"/>
          <w:shd w:val="clear" w:color="auto" w:fill="FFFFFF"/>
        </w:rPr>
        <w:t xml:space="preserve"> </w:t>
      </w:r>
      <w:r w:rsidR="00BE5CC5" w:rsidRPr="00DF3AFB">
        <w:rPr>
          <w:color w:val="000000"/>
          <w:shd w:val="clear" w:color="auto" w:fill="FFFFFF"/>
        </w:rPr>
        <w:t xml:space="preserve">«навалом» или </w:t>
      </w:r>
      <w:r w:rsidR="00643BB9" w:rsidRPr="00DF3AFB">
        <w:rPr>
          <w:color w:val="000000"/>
          <w:shd w:val="clear" w:color="auto" w:fill="FFFFFF"/>
        </w:rPr>
        <w:t>в невозвратной таре (бочки</w:t>
      </w:r>
      <w:r w:rsidR="00573BA3" w:rsidRPr="00DF3AFB">
        <w:rPr>
          <w:color w:val="000000"/>
          <w:shd w:val="clear" w:color="auto" w:fill="FFFFFF"/>
        </w:rPr>
        <w:t>,</w:t>
      </w:r>
      <w:r w:rsidR="00643BB9" w:rsidRPr="00DF3AFB">
        <w:rPr>
          <w:color w:val="000000"/>
          <w:shd w:val="clear" w:color="auto" w:fill="FFFFFF"/>
        </w:rPr>
        <w:t xml:space="preserve"> мешки</w:t>
      </w:r>
      <w:r w:rsidR="00B13012">
        <w:rPr>
          <w:color w:val="000000"/>
          <w:shd w:val="clear" w:color="auto" w:fill="FFFFFF"/>
        </w:rPr>
        <w:t xml:space="preserve"> за исключением </w:t>
      </w:r>
      <w:proofErr w:type="gramStart"/>
      <w:r w:rsidR="00B13012">
        <w:rPr>
          <w:color w:val="000000"/>
          <w:shd w:val="clear" w:color="auto" w:fill="FFFFFF"/>
        </w:rPr>
        <w:t>обтирочного материала</w:t>
      </w:r>
      <w:proofErr w:type="gramEnd"/>
      <w:r w:rsidR="00B13012">
        <w:rPr>
          <w:color w:val="000000"/>
          <w:shd w:val="clear" w:color="auto" w:fill="FFFFFF"/>
        </w:rPr>
        <w:t xml:space="preserve"> загрязненного нефтепродуктом</w:t>
      </w:r>
      <w:r w:rsidR="00643BB9" w:rsidRPr="00DF3AFB">
        <w:rPr>
          <w:color w:val="000000"/>
          <w:shd w:val="clear" w:color="auto" w:fill="FFFFFF"/>
        </w:rPr>
        <w:t>)</w:t>
      </w:r>
      <w:r w:rsidR="001E610E" w:rsidRPr="00DF3AFB">
        <w:rPr>
          <w:color w:val="000000"/>
          <w:shd w:val="clear" w:color="auto" w:fill="FFFFFF"/>
        </w:rPr>
        <w:t xml:space="preserve"> в транспортных средствах Подрядчика</w:t>
      </w:r>
      <w:r w:rsidR="009E4857" w:rsidRPr="00DF3AFB">
        <w:rPr>
          <w:color w:val="000000"/>
          <w:shd w:val="clear" w:color="auto" w:fill="FFFFFF"/>
        </w:rPr>
        <w:t>.</w:t>
      </w:r>
    </w:p>
    <w:p w14:paraId="3C997FC7" w14:textId="61883619" w:rsidR="006E1309" w:rsidRPr="00DF3AFB" w:rsidRDefault="00133592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>Наименование отхода, о</w:t>
      </w:r>
      <w:r w:rsidR="009E4857" w:rsidRPr="00DF3AFB">
        <w:rPr>
          <w:color w:val="000000"/>
          <w:shd w:val="clear" w:color="auto" w:fill="FFFFFF"/>
        </w:rPr>
        <w:t>бъем партии и срок ее вывоза</w:t>
      </w:r>
      <w:r w:rsidR="007F515A" w:rsidRPr="00DF3AFB">
        <w:rPr>
          <w:color w:val="000000"/>
          <w:shd w:val="clear" w:color="auto" w:fill="FFFFFF"/>
        </w:rPr>
        <w:t xml:space="preserve"> </w:t>
      </w:r>
      <w:r w:rsidR="009E4857" w:rsidRPr="00DF3AFB">
        <w:rPr>
          <w:color w:val="000000"/>
          <w:shd w:val="clear" w:color="auto" w:fill="FFFFFF"/>
        </w:rPr>
        <w:t>указывается в</w:t>
      </w:r>
      <w:r w:rsidR="000B7924" w:rsidRPr="00DF3AFB">
        <w:rPr>
          <w:color w:val="000000"/>
          <w:shd w:val="clear" w:color="auto" w:fill="FFFFFF"/>
        </w:rPr>
        <w:t xml:space="preserve"> Заявке Заказчика на вывоз партии отходов </w:t>
      </w:r>
      <w:r w:rsidR="007F515A" w:rsidRPr="00DF3AFB">
        <w:rPr>
          <w:color w:val="000000"/>
          <w:shd w:val="clear" w:color="auto" w:fill="FFFFFF"/>
        </w:rPr>
        <w:t>в транспортных средствах Подрядчика</w:t>
      </w:r>
      <w:r w:rsidRPr="00DF3AFB">
        <w:rPr>
          <w:color w:val="000000"/>
          <w:shd w:val="clear" w:color="auto" w:fill="FFFFFF"/>
        </w:rPr>
        <w:t xml:space="preserve"> (Приложение №2)</w:t>
      </w:r>
      <w:r w:rsidR="007F515A" w:rsidRPr="00DF3AFB">
        <w:rPr>
          <w:color w:val="000000"/>
          <w:shd w:val="clear" w:color="auto" w:fill="FFFFFF"/>
        </w:rPr>
        <w:t xml:space="preserve">. </w:t>
      </w:r>
    </w:p>
    <w:p w14:paraId="2A2F8A17" w14:textId="0A30733C" w:rsidR="009E4857" w:rsidRPr="00DF3AFB" w:rsidRDefault="00133592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 xml:space="preserve">Контактное лицо Заказчика </w:t>
      </w:r>
      <w:r w:rsidRPr="00DF3AFB">
        <w:rPr>
          <w:color w:val="000000"/>
          <w:highlight w:val="yellow"/>
          <w:shd w:val="clear" w:color="auto" w:fill="FFFFFF"/>
        </w:rPr>
        <w:t>__ФИО_____</w:t>
      </w:r>
      <w:r w:rsidRPr="00DF3AFB">
        <w:rPr>
          <w:color w:val="000000"/>
          <w:highlight w:val="yellow"/>
          <w:shd w:val="clear" w:color="auto" w:fill="FFFFFF"/>
          <w:lang w:val="en-US"/>
        </w:rPr>
        <w:t>E</w:t>
      </w:r>
      <w:r w:rsidRPr="00DF3AFB">
        <w:rPr>
          <w:color w:val="000000"/>
          <w:highlight w:val="yellow"/>
          <w:shd w:val="clear" w:color="auto" w:fill="FFFFFF"/>
        </w:rPr>
        <w:t>-</w:t>
      </w:r>
      <w:r w:rsidRPr="00DF3AFB">
        <w:rPr>
          <w:color w:val="000000"/>
          <w:highlight w:val="yellow"/>
          <w:shd w:val="clear" w:color="auto" w:fill="FFFFFF"/>
          <w:lang w:val="en-US"/>
        </w:rPr>
        <w:t>mail</w:t>
      </w:r>
      <w:r w:rsidRPr="00DF3AFB">
        <w:rPr>
          <w:color w:val="000000"/>
          <w:highlight w:val="yellow"/>
          <w:shd w:val="clear" w:color="auto" w:fill="FFFFFF"/>
        </w:rPr>
        <w:t>_______ тел.______.</w:t>
      </w:r>
    </w:p>
    <w:p w14:paraId="469420F8" w14:textId="4C9BA5B2" w:rsidR="00133592" w:rsidRPr="00DF3AFB" w:rsidRDefault="00133592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 xml:space="preserve">Контактное лицо </w:t>
      </w:r>
      <w:proofErr w:type="spellStart"/>
      <w:r w:rsidRPr="00DF3AFB">
        <w:rPr>
          <w:color w:val="000000"/>
          <w:shd w:val="clear" w:color="auto" w:fill="FFFFFF"/>
        </w:rPr>
        <w:t>Подрядчика</w:t>
      </w:r>
      <w:r w:rsidRPr="00DF3AFB">
        <w:rPr>
          <w:color w:val="000000"/>
          <w:highlight w:val="yellow"/>
          <w:shd w:val="clear" w:color="auto" w:fill="FFFFFF"/>
        </w:rPr>
        <w:t>__ФИО</w:t>
      </w:r>
      <w:proofErr w:type="spellEnd"/>
      <w:r w:rsidRPr="00DF3AFB">
        <w:rPr>
          <w:color w:val="000000"/>
          <w:highlight w:val="yellow"/>
          <w:shd w:val="clear" w:color="auto" w:fill="FFFFFF"/>
        </w:rPr>
        <w:t>_____</w:t>
      </w:r>
      <w:r w:rsidRPr="00DF3AFB">
        <w:rPr>
          <w:color w:val="000000"/>
          <w:highlight w:val="yellow"/>
          <w:shd w:val="clear" w:color="auto" w:fill="FFFFFF"/>
          <w:lang w:val="en-US"/>
        </w:rPr>
        <w:t>E</w:t>
      </w:r>
      <w:r w:rsidRPr="00DF3AFB">
        <w:rPr>
          <w:color w:val="000000"/>
          <w:highlight w:val="yellow"/>
          <w:shd w:val="clear" w:color="auto" w:fill="FFFFFF"/>
        </w:rPr>
        <w:t>-</w:t>
      </w:r>
      <w:r w:rsidRPr="00DF3AFB">
        <w:rPr>
          <w:color w:val="000000"/>
          <w:highlight w:val="yellow"/>
          <w:shd w:val="clear" w:color="auto" w:fill="FFFFFF"/>
          <w:lang w:val="en-US"/>
        </w:rPr>
        <w:t>mail</w:t>
      </w:r>
      <w:r w:rsidRPr="00DF3AFB">
        <w:rPr>
          <w:color w:val="000000"/>
          <w:highlight w:val="yellow"/>
          <w:shd w:val="clear" w:color="auto" w:fill="FFFFFF"/>
        </w:rPr>
        <w:t>_______ тел.______.</w:t>
      </w:r>
    </w:p>
    <w:p w14:paraId="67C7B7FA" w14:textId="79300082" w:rsidR="00643BB9" w:rsidRPr="00DF3AFB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 xml:space="preserve">Взвешивание </w:t>
      </w:r>
      <w:r w:rsidR="002825C9" w:rsidRPr="00DF3AFB">
        <w:rPr>
          <w:color w:val="000000"/>
          <w:shd w:val="clear" w:color="auto" w:fill="FFFFFF"/>
        </w:rPr>
        <w:t xml:space="preserve">порожнего и груженого автотранспортного средства </w:t>
      </w:r>
      <w:r w:rsidRPr="00DF3AFB">
        <w:rPr>
          <w:color w:val="000000"/>
          <w:shd w:val="clear" w:color="auto" w:fill="FFFFFF"/>
        </w:rPr>
        <w:t>перед выво</w:t>
      </w:r>
      <w:r w:rsidR="00E77011" w:rsidRPr="00DF3AFB">
        <w:rPr>
          <w:color w:val="000000"/>
          <w:shd w:val="clear" w:color="auto" w:fill="FFFFFF"/>
        </w:rPr>
        <w:softHyphen/>
      </w:r>
      <w:r w:rsidRPr="00DF3AFB">
        <w:rPr>
          <w:color w:val="000000"/>
          <w:shd w:val="clear" w:color="auto" w:fill="FFFFFF"/>
        </w:rPr>
        <w:t>зом</w:t>
      </w:r>
      <w:r w:rsidR="000B7924" w:rsidRPr="00DF3AFB">
        <w:rPr>
          <w:color w:val="000000"/>
          <w:shd w:val="clear" w:color="auto" w:fill="FFFFFF"/>
        </w:rPr>
        <w:t xml:space="preserve"> отходов</w:t>
      </w:r>
      <w:r w:rsidR="001B5B56">
        <w:rPr>
          <w:color w:val="000000"/>
          <w:shd w:val="clear" w:color="auto" w:fill="FFFFFF"/>
        </w:rPr>
        <w:t xml:space="preserve"> с территории П</w:t>
      </w:r>
      <w:r w:rsidRPr="00DF3AFB">
        <w:rPr>
          <w:color w:val="000000"/>
          <w:shd w:val="clear" w:color="auto" w:fill="FFFFFF"/>
        </w:rPr>
        <w:t>АО «</w:t>
      </w:r>
      <w:proofErr w:type="spellStart"/>
      <w:r w:rsidRPr="00DF3AFB">
        <w:rPr>
          <w:color w:val="000000"/>
          <w:shd w:val="clear" w:color="auto" w:fill="FFFFFF"/>
        </w:rPr>
        <w:t>Славнефть</w:t>
      </w:r>
      <w:proofErr w:type="spellEnd"/>
      <w:r w:rsidRPr="00DF3AFB">
        <w:rPr>
          <w:color w:val="000000"/>
          <w:shd w:val="clear" w:color="auto" w:fill="FFFFFF"/>
        </w:rPr>
        <w:t xml:space="preserve">-ЯНОС» производится на </w:t>
      </w:r>
      <w:r w:rsidR="003B205B" w:rsidRPr="00DF3AFB">
        <w:rPr>
          <w:color w:val="000000"/>
          <w:shd w:val="clear" w:color="auto" w:fill="FFFFFF"/>
        </w:rPr>
        <w:t>автомобильных весах Заказчика</w:t>
      </w:r>
      <w:r w:rsidR="00BE5CC5" w:rsidRPr="00DF3AFB">
        <w:rPr>
          <w:color w:val="000000"/>
          <w:shd w:val="clear" w:color="auto" w:fill="FFFFFF"/>
        </w:rPr>
        <w:t>.</w:t>
      </w:r>
    </w:p>
    <w:p w14:paraId="73E9E4FB" w14:textId="6B91D88D" w:rsidR="00EA733B" w:rsidRPr="00DF3AFB" w:rsidRDefault="00EA733B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>Предоставление транспорта для вывоза партии отходов</w:t>
      </w:r>
      <w:r w:rsidR="00EE4D8B" w:rsidRPr="00DF3AFB">
        <w:rPr>
          <w:color w:val="000000"/>
          <w:shd w:val="clear" w:color="auto" w:fill="FFFFFF"/>
        </w:rPr>
        <w:t xml:space="preserve"> о</w:t>
      </w:r>
      <w:r w:rsidR="00806E49" w:rsidRPr="00DF3AFB">
        <w:rPr>
          <w:color w:val="000000"/>
          <w:shd w:val="clear" w:color="auto" w:fill="FFFFFF"/>
        </w:rPr>
        <w:t>существляется П</w:t>
      </w:r>
      <w:r w:rsidR="009677CA">
        <w:rPr>
          <w:color w:val="000000"/>
          <w:shd w:val="clear" w:color="auto" w:fill="FFFFFF"/>
        </w:rPr>
        <w:t>одрядчиком</w:t>
      </w:r>
      <w:r w:rsidRPr="00DF3AFB">
        <w:rPr>
          <w:color w:val="000000"/>
          <w:shd w:val="clear" w:color="auto" w:fill="FFFFFF"/>
        </w:rPr>
        <w:t xml:space="preserve"> в </w:t>
      </w:r>
      <w:r w:rsidR="00307757" w:rsidRPr="00DF3AFB">
        <w:rPr>
          <w:color w:val="000000"/>
          <w:shd w:val="clear" w:color="auto" w:fill="FFFFFF"/>
        </w:rPr>
        <w:t xml:space="preserve">течение </w:t>
      </w:r>
      <w:r w:rsidRPr="00DF3AFB">
        <w:rPr>
          <w:color w:val="000000"/>
          <w:shd w:val="clear" w:color="auto" w:fill="FFFFFF"/>
        </w:rPr>
        <w:t xml:space="preserve">5 </w:t>
      </w:r>
      <w:r w:rsidR="00E74FE0">
        <w:rPr>
          <w:color w:val="000000"/>
          <w:shd w:val="clear" w:color="auto" w:fill="FFFFFF"/>
        </w:rPr>
        <w:t xml:space="preserve">рабочих </w:t>
      </w:r>
      <w:r w:rsidRPr="00DF3AFB">
        <w:rPr>
          <w:color w:val="000000"/>
          <w:shd w:val="clear" w:color="auto" w:fill="FFFFFF"/>
        </w:rPr>
        <w:t>дней с мо</w:t>
      </w:r>
      <w:r w:rsidR="00E77011" w:rsidRPr="00DF3AFB">
        <w:rPr>
          <w:color w:val="000000"/>
          <w:shd w:val="clear" w:color="auto" w:fill="FFFFFF"/>
        </w:rPr>
        <w:softHyphen/>
      </w:r>
      <w:r w:rsidRPr="00DF3AFB">
        <w:rPr>
          <w:color w:val="000000"/>
          <w:shd w:val="clear" w:color="auto" w:fill="FFFFFF"/>
        </w:rPr>
        <w:t>мента направления письменной Заявки Заказчик</w:t>
      </w:r>
      <w:r w:rsidR="00DE7E28" w:rsidRPr="00DF3AFB">
        <w:rPr>
          <w:color w:val="000000"/>
          <w:shd w:val="clear" w:color="auto" w:fill="FFFFFF"/>
        </w:rPr>
        <w:t>а</w:t>
      </w:r>
      <w:r w:rsidRPr="00DF3AFB">
        <w:rPr>
          <w:color w:val="000000"/>
          <w:shd w:val="clear" w:color="auto" w:fill="FFFFFF"/>
        </w:rPr>
        <w:t xml:space="preserve"> на</w:t>
      </w:r>
      <w:r w:rsidR="00FA52CB" w:rsidRPr="00DF3AFB">
        <w:rPr>
          <w:color w:val="000000"/>
          <w:shd w:val="clear" w:color="auto" w:fill="FFFFFF"/>
        </w:rPr>
        <w:t xml:space="preserve"> электронный</w:t>
      </w:r>
      <w:r w:rsidRPr="00DF3AFB">
        <w:rPr>
          <w:color w:val="000000"/>
          <w:shd w:val="clear" w:color="auto" w:fill="FFFFFF"/>
        </w:rPr>
        <w:t xml:space="preserve"> </w:t>
      </w:r>
      <w:r w:rsidR="00C145CD" w:rsidRPr="00DF3AFB">
        <w:rPr>
          <w:color w:val="000000"/>
          <w:shd w:val="clear" w:color="auto" w:fill="FFFFFF"/>
        </w:rPr>
        <w:t>адрес Подрядчика</w:t>
      </w:r>
      <w:r w:rsidR="00DE7E28" w:rsidRPr="00DF3AFB">
        <w:rPr>
          <w:color w:val="000000"/>
          <w:shd w:val="clear" w:color="auto" w:fill="FFFFFF"/>
        </w:rPr>
        <w:t xml:space="preserve"> </w:t>
      </w:r>
      <w:r w:rsidR="00DE7E28" w:rsidRPr="00DF3AFB">
        <w:rPr>
          <w:color w:val="FF0000"/>
          <w:highlight w:val="yellow"/>
          <w:u w:val="single"/>
          <w:shd w:val="clear" w:color="auto" w:fill="FFFFFF"/>
        </w:rPr>
        <w:t xml:space="preserve">указать </w:t>
      </w:r>
      <w:r w:rsidR="00DE7E28" w:rsidRPr="00DF3AFB">
        <w:rPr>
          <w:color w:val="FF0000"/>
          <w:highlight w:val="yellow"/>
          <w:u w:val="single"/>
          <w:shd w:val="clear" w:color="auto" w:fill="FFFFFF"/>
          <w:lang w:val="en-US"/>
        </w:rPr>
        <w:t>E</w:t>
      </w:r>
      <w:r w:rsidR="00DE7E28" w:rsidRPr="00DF3AFB">
        <w:rPr>
          <w:color w:val="FF0000"/>
          <w:highlight w:val="yellow"/>
          <w:u w:val="single"/>
          <w:shd w:val="clear" w:color="auto" w:fill="FFFFFF"/>
        </w:rPr>
        <w:t>-</w:t>
      </w:r>
      <w:r w:rsidR="00DE7E28" w:rsidRPr="00DF3AFB">
        <w:rPr>
          <w:color w:val="FF0000"/>
          <w:highlight w:val="yellow"/>
          <w:u w:val="single"/>
          <w:shd w:val="clear" w:color="auto" w:fill="FFFFFF"/>
          <w:lang w:val="en-US"/>
        </w:rPr>
        <w:t>mail</w:t>
      </w:r>
      <w:r w:rsidRPr="00DF3AFB">
        <w:rPr>
          <w:color w:val="000000"/>
          <w:shd w:val="clear" w:color="auto" w:fill="FFFFFF"/>
        </w:rPr>
        <w:t>.</w:t>
      </w:r>
      <w:r w:rsidR="009A4826" w:rsidRPr="00DF3AFB">
        <w:rPr>
          <w:color w:val="000000"/>
          <w:shd w:val="clear" w:color="auto" w:fill="FFFFFF"/>
        </w:rPr>
        <w:t xml:space="preserve"> Вывоз партии отходов с территории Заказчика осуществляется в течение </w:t>
      </w:r>
      <w:r w:rsidR="00FA52CB" w:rsidRPr="00DF3AFB">
        <w:rPr>
          <w:color w:val="FF0000"/>
          <w:highlight w:val="yellow"/>
          <w:u w:val="single"/>
          <w:shd w:val="clear" w:color="auto" w:fill="FFFFFF"/>
        </w:rPr>
        <w:t>ХХ</w:t>
      </w:r>
      <w:r w:rsidR="003D7BC3" w:rsidRPr="00DF3AFB" w:rsidDel="000B33C7">
        <w:rPr>
          <w:color w:val="000000"/>
          <w:shd w:val="clear" w:color="auto" w:fill="FFFFFF"/>
        </w:rPr>
        <w:t xml:space="preserve"> </w:t>
      </w:r>
      <w:r w:rsidR="00E74FE0">
        <w:rPr>
          <w:color w:val="000000"/>
          <w:shd w:val="clear" w:color="auto" w:fill="FFFFFF"/>
        </w:rPr>
        <w:t xml:space="preserve">рабочих </w:t>
      </w:r>
      <w:r w:rsidR="003D7BC3" w:rsidRPr="00DF3AFB">
        <w:rPr>
          <w:color w:val="000000"/>
          <w:shd w:val="clear" w:color="auto" w:fill="FFFFFF"/>
        </w:rPr>
        <w:t>дней</w:t>
      </w:r>
      <w:r w:rsidR="009A4826" w:rsidRPr="00DF3AFB">
        <w:rPr>
          <w:color w:val="000000"/>
          <w:shd w:val="clear" w:color="auto" w:fill="FFFFFF"/>
        </w:rPr>
        <w:t xml:space="preserve"> с момента направления указанной Заявки.</w:t>
      </w:r>
    </w:p>
    <w:p w14:paraId="6F02785A" w14:textId="5097A573" w:rsidR="00643BB9" w:rsidRPr="00DF3AFB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 xml:space="preserve">Срок выполнения работ по </w:t>
      </w:r>
      <w:r w:rsidR="00BE5CC5" w:rsidRPr="00DF3AFB">
        <w:rPr>
          <w:color w:val="000000"/>
        </w:rPr>
        <w:t>обезвреживанию (</w:t>
      </w:r>
      <w:r w:rsidR="005F060D" w:rsidRPr="00DF3AFB">
        <w:rPr>
          <w:color w:val="000000"/>
        </w:rPr>
        <w:t>утилизации)</w:t>
      </w:r>
      <w:r w:rsidR="00C145CD" w:rsidRPr="00DF3AFB">
        <w:rPr>
          <w:color w:val="000000"/>
        </w:rPr>
        <w:t xml:space="preserve"> вывезенной партии</w:t>
      </w:r>
      <w:r w:rsidRPr="00DF3AFB">
        <w:rPr>
          <w:color w:val="000000"/>
        </w:rPr>
        <w:t xml:space="preserve"> отходов - </w:t>
      </w:r>
      <w:r w:rsidR="0073130E" w:rsidRPr="00DF3AFB">
        <w:rPr>
          <w:color w:val="000000"/>
        </w:rPr>
        <w:t xml:space="preserve"> </w:t>
      </w:r>
      <w:r w:rsidR="0073130E" w:rsidRPr="00DF3AFB">
        <w:rPr>
          <w:color w:val="FF0000"/>
          <w:highlight w:val="yellow"/>
        </w:rPr>
        <w:t>ХХ</w:t>
      </w:r>
      <w:r w:rsidR="00E74FE0">
        <w:rPr>
          <w:color w:val="000000"/>
        </w:rPr>
        <w:t xml:space="preserve"> рабочих</w:t>
      </w:r>
      <w:r w:rsidR="0073130E" w:rsidRPr="00DF3AFB">
        <w:rPr>
          <w:color w:val="000000"/>
        </w:rPr>
        <w:t xml:space="preserve"> дней</w:t>
      </w:r>
      <w:r w:rsidR="0006731E" w:rsidRPr="00DF3AFB">
        <w:rPr>
          <w:color w:val="000000"/>
        </w:rPr>
        <w:t xml:space="preserve"> (</w:t>
      </w:r>
      <w:r w:rsidR="00C145CD" w:rsidRPr="00DF3AFB">
        <w:rPr>
          <w:color w:val="FF0000"/>
          <w:highlight w:val="yellow"/>
        </w:rPr>
        <w:t>срок согласовывается с Подрядчиком на основании имеющейся у него технологии</w:t>
      </w:r>
      <w:r w:rsidR="0006731E" w:rsidRPr="00DF3AFB">
        <w:t>)</w:t>
      </w:r>
      <w:r w:rsidRPr="00DF3AFB">
        <w:rPr>
          <w:color w:val="000000"/>
        </w:rPr>
        <w:t xml:space="preserve"> с момента </w:t>
      </w:r>
      <w:r w:rsidR="009E4857" w:rsidRPr="00DF3AFB">
        <w:rPr>
          <w:color w:val="000000"/>
        </w:rPr>
        <w:t>вывоза партии</w:t>
      </w:r>
      <w:r w:rsidRPr="00DF3AFB">
        <w:rPr>
          <w:color w:val="000000"/>
        </w:rPr>
        <w:t xml:space="preserve"> отхода в транспортны</w:t>
      </w:r>
      <w:r w:rsidR="009E4857" w:rsidRPr="00DF3AFB">
        <w:rPr>
          <w:color w:val="000000"/>
        </w:rPr>
        <w:t>х</w:t>
      </w:r>
      <w:r w:rsidRPr="00DF3AFB">
        <w:rPr>
          <w:color w:val="000000"/>
          <w:shd w:val="clear" w:color="auto" w:fill="FFFFFF"/>
        </w:rPr>
        <w:t xml:space="preserve"> средства</w:t>
      </w:r>
      <w:r w:rsidR="009E4857" w:rsidRPr="00DF3AFB">
        <w:rPr>
          <w:color w:val="000000"/>
          <w:shd w:val="clear" w:color="auto" w:fill="FFFFFF"/>
        </w:rPr>
        <w:t>х</w:t>
      </w:r>
      <w:r w:rsidRPr="00DF3AFB">
        <w:rPr>
          <w:color w:val="000000"/>
          <w:shd w:val="clear" w:color="auto" w:fill="FFFFFF"/>
        </w:rPr>
        <w:t xml:space="preserve"> Подрядчика. </w:t>
      </w:r>
    </w:p>
    <w:p w14:paraId="4CD0089C" w14:textId="267CED55" w:rsidR="005F060D" w:rsidRPr="00DF3AFB" w:rsidRDefault="005F060D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b/>
          <w:bCs/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>Э</w:t>
      </w:r>
      <w:r w:rsidR="007F515A" w:rsidRPr="00DF3AFB">
        <w:rPr>
          <w:color w:val="000000"/>
          <w:shd w:val="clear" w:color="auto" w:fill="FFFFFF"/>
        </w:rPr>
        <w:t xml:space="preserve">тапом выполнения работ признается </w:t>
      </w:r>
      <w:r w:rsidR="002209FB" w:rsidRPr="00DF3AFB">
        <w:rPr>
          <w:color w:val="000000"/>
          <w:shd w:val="clear" w:color="auto" w:fill="FFFFFF"/>
        </w:rPr>
        <w:t>полное выполнение работ по договору по каждой конкретной заявке</w:t>
      </w:r>
      <w:r w:rsidR="00021D3A" w:rsidRPr="00DF3AFB">
        <w:rPr>
          <w:color w:val="000000"/>
          <w:shd w:val="clear" w:color="auto" w:fill="FFFFFF"/>
        </w:rPr>
        <w:t>,</w:t>
      </w:r>
      <w:r w:rsidR="002209FB" w:rsidRPr="00DF3AFB">
        <w:rPr>
          <w:color w:val="000000"/>
          <w:shd w:val="clear" w:color="auto" w:fill="FFFFFF"/>
        </w:rPr>
        <w:t xml:space="preserve"> по которой</w:t>
      </w:r>
      <w:r w:rsidRPr="00DF3AFB">
        <w:rPr>
          <w:color w:val="000000"/>
          <w:shd w:val="clear" w:color="auto" w:fill="FFFFFF"/>
        </w:rPr>
        <w:t xml:space="preserve"> </w:t>
      </w:r>
      <w:r w:rsidR="009A4826" w:rsidRPr="00DF3AFB">
        <w:rPr>
          <w:color w:val="000000"/>
          <w:shd w:val="clear" w:color="auto" w:fill="FFFFFF"/>
        </w:rPr>
        <w:t xml:space="preserve">завершена </w:t>
      </w:r>
      <w:r w:rsidRPr="00DF3AFB">
        <w:rPr>
          <w:color w:val="000000"/>
          <w:shd w:val="clear" w:color="auto" w:fill="FFFFFF"/>
        </w:rPr>
        <w:t xml:space="preserve">процедура </w:t>
      </w:r>
      <w:r w:rsidR="003D7BC3" w:rsidRPr="00DF3AFB">
        <w:rPr>
          <w:color w:val="000000"/>
          <w:shd w:val="clear" w:color="auto" w:fill="FFFFFF"/>
        </w:rPr>
        <w:t>обезвреживания (</w:t>
      </w:r>
      <w:r w:rsidRPr="00DF3AFB">
        <w:rPr>
          <w:color w:val="000000"/>
          <w:shd w:val="clear" w:color="auto" w:fill="FFFFFF"/>
        </w:rPr>
        <w:t xml:space="preserve">утилизации) отходов </w:t>
      </w:r>
      <w:r w:rsidR="009A4826" w:rsidRPr="00DF3AFB">
        <w:rPr>
          <w:color w:val="000000"/>
          <w:shd w:val="clear" w:color="auto" w:fill="FFFFFF"/>
        </w:rPr>
        <w:t>с учетом сроков, предусмотренных п. 2.9 настоящего договора</w:t>
      </w:r>
      <w:r w:rsidR="009A4826" w:rsidRPr="009E3C7A">
        <w:rPr>
          <w:color w:val="000000"/>
          <w:shd w:val="clear" w:color="auto" w:fill="FFFFFF"/>
        </w:rPr>
        <w:t>.</w:t>
      </w:r>
    </w:p>
    <w:p w14:paraId="6CD237AD" w14:textId="77777777" w:rsidR="00DF3AFB" w:rsidRPr="009E3C7A" w:rsidRDefault="00DF3AFB" w:rsidP="00DF3AFB">
      <w:pPr>
        <w:pStyle w:val="a3"/>
        <w:shd w:val="clear" w:color="auto" w:fill="FFFFFF"/>
        <w:suppressAutoHyphens/>
        <w:ind w:left="567"/>
        <w:jc w:val="both"/>
        <w:rPr>
          <w:b/>
          <w:bCs/>
          <w:color w:val="000000"/>
          <w:shd w:val="clear" w:color="auto" w:fill="FFFFFF"/>
        </w:rPr>
      </w:pPr>
    </w:p>
    <w:p w14:paraId="63E72282" w14:textId="77777777" w:rsidR="005F060D" w:rsidRPr="009E3C7A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jc w:val="center"/>
        <w:rPr>
          <w:b/>
          <w:bCs/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Стоимость работ</w:t>
      </w:r>
    </w:p>
    <w:p w14:paraId="3523CD43" w14:textId="6578A39F" w:rsidR="001004AC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shd w:val="clear" w:color="auto" w:fill="FFFFFF"/>
        </w:rPr>
      </w:pPr>
      <w:bookmarkStart w:id="1" w:name="_Ref500434533"/>
      <w:r w:rsidRPr="009E3C7A">
        <w:rPr>
          <w:shd w:val="clear" w:color="auto" w:fill="FFFFFF"/>
        </w:rPr>
        <w:t xml:space="preserve">Максимальная стоимость поручаемых Подрядчику работ, предусмотренных п. </w:t>
      </w:r>
      <w:r w:rsidR="0061388C" w:rsidRPr="009E3C7A">
        <w:rPr>
          <w:shd w:val="clear" w:color="auto" w:fill="FFFFFF"/>
        </w:rPr>
        <w:fldChar w:fldCharType="begin"/>
      </w:r>
      <w:r w:rsidR="0061388C" w:rsidRPr="009E3C7A">
        <w:rPr>
          <w:shd w:val="clear" w:color="auto" w:fill="FFFFFF"/>
        </w:rPr>
        <w:instrText xml:space="preserve"> REF _Ref500434558 \r \h </w:instrText>
      </w:r>
      <w:r w:rsidR="0086114D" w:rsidRPr="009E3C7A">
        <w:rPr>
          <w:shd w:val="clear" w:color="auto" w:fill="FFFFFF"/>
        </w:rPr>
        <w:instrText xml:space="preserve"> \* MERGEFORMAT </w:instrText>
      </w:r>
      <w:r w:rsidR="0061388C" w:rsidRPr="009E3C7A">
        <w:rPr>
          <w:shd w:val="clear" w:color="auto" w:fill="FFFFFF"/>
        </w:rPr>
      </w:r>
      <w:r w:rsidR="0061388C" w:rsidRPr="009E3C7A">
        <w:rPr>
          <w:shd w:val="clear" w:color="auto" w:fill="FFFFFF"/>
        </w:rPr>
        <w:fldChar w:fldCharType="separate"/>
      </w:r>
      <w:r w:rsidR="00487B35">
        <w:rPr>
          <w:shd w:val="clear" w:color="auto" w:fill="FFFFFF"/>
        </w:rPr>
        <w:t>1.1</w:t>
      </w:r>
      <w:r w:rsidR="0061388C" w:rsidRPr="009E3C7A">
        <w:rPr>
          <w:shd w:val="clear" w:color="auto" w:fill="FFFFFF"/>
        </w:rPr>
        <w:fldChar w:fldCharType="end"/>
      </w:r>
      <w:r w:rsidRPr="009E3C7A">
        <w:rPr>
          <w:shd w:val="clear" w:color="auto" w:fill="FFFFFF"/>
        </w:rPr>
        <w:t xml:space="preserve"> настоящего договора составляет </w:t>
      </w:r>
      <w:r w:rsidR="005F060D" w:rsidRPr="009E3C7A">
        <w:rPr>
          <w:b/>
          <w:bCs/>
          <w:u w:val="single"/>
          <w:shd w:val="clear" w:color="auto" w:fill="FFFF00"/>
        </w:rPr>
        <w:tab/>
      </w:r>
      <w:r w:rsidR="005F060D" w:rsidRPr="009E3C7A">
        <w:rPr>
          <w:b/>
          <w:bCs/>
          <w:u w:val="single"/>
          <w:shd w:val="clear" w:color="auto" w:fill="FFFF00"/>
        </w:rPr>
        <w:tab/>
      </w:r>
      <w:r w:rsidR="005F060D" w:rsidRPr="009E3C7A">
        <w:rPr>
          <w:b/>
          <w:bCs/>
          <w:u w:val="single"/>
          <w:shd w:val="clear" w:color="auto" w:fill="FFFF00"/>
        </w:rPr>
        <w:tab/>
      </w:r>
      <w:r w:rsidRPr="009E3C7A">
        <w:rPr>
          <w:b/>
          <w:bCs/>
          <w:shd w:val="clear" w:color="auto" w:fill="FFFFFF"/>
        </w:rPr>
        <w:t xml:space="preserve"> </w:t>
      </w:r>
      <w:r w:rsidRPr="009E3C7A">
        <w:rPr>
          <w:shd w:val="clear" w:color="auto" w:fill="FFFFFF"/>
        </w:rPr>
        <w:t>руб</w:t>
      </w:r>
      <w:r w:rsidR="00BC3829" w:rsidRPr="009E3C7A">
        <w:rPr>
          <w:shd w:val="clear" w:color="auto" w:fill="FFFFFF"/>
        </w:rPr>
        <w:t>.</w:t>
      </w:r>
      <w:r w:rsidR="00EE4D8B" w:rsidRPr="009E3C7A">
        <w:rPr>
          <w:shd w:val="clear" w:color="auto" w:fill="FFFFFF"/>
        </w:rPr>
        <w:t>, кроме того НДС (20%</w:t>
      </w:r>
      <w:r w:rsidRPr="009E3C7A">
        <w:rPr>
          <w:shd w:val="clear" w:color="auto" w:fill="FFFFFF"/>
        </w:rPr>
        <w:t xml:space="preserve">) </w:t>
      </w:r>
      <w:r w:rsidR="005F060D" w:rsidRPr="009E3C7A">
        <w:rPr>
          <w:u w:val="single"/>
          <w:shd w:val="clear" w:color="auto" w:fill="FFFF00"/>
        </w:rPr>
        <w:tab/>
      </w:r>
      <w:r w:rsidR="005F060D" w:rsidRPr="009E3C7A">
        <w:rPr>
          <w:u w:val="single"/>
          <w:shd w:val="clear" w:color="auto" w:fill="FFFF00"/>
        </w:rPr>
        <w:tab/>
      </w:r>
      <w:r w:rsidR="005F060D" w:rsidRPr="009E3C7A">
        <w:rPr>
          <w:u w:val="single"/>
          <w:shd w:val="clear" w:color="auto" w:fill="FFFF00"/>
        </w:rPr>
        <w:tab/>
      </w:r>
      <w:r w:rsidR="001004AC" w:rsidRPr="009E3C7A">
        <w:rPr>
          <w:shd w:val="clear" w:color="auto" w:fill="FFFFFF"/>
        </w:rPr>
        <w:t xml:space="preserve"> руб.</w:t>
      </w:r>
      <w:bookmarkEnd w:id="1"/>
      <w:r w:rsidR="001004AC" w:rsidRPr="009E3C7A">
        <w:rPr>
          <w:shd w:val="clear" w:color="auto" w:fill="FFFFFF"/>
        </w:rPr>
        <w:t xml:space="preserve"> </w:t>
      </w:r>
    </w:p>
    <w:p w14:paraId="276BC707" w14:textId="2D6F6206" w:rsidR="000A51BE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Стоимость поручаемых Подрядчику работ по каждому этапу </w:t>
      </w:r>
      <w:r w:rsidR="00A9638E" w:rsidRPr="009E3C7A">
        <w:rPr>
          <w:color w:val="000000"/>
          <w:shd w:val="clear" w:color="auto" w:fill="FFFFFF"/>
        </w:rPr>
        <w:t>определяется ис</w:t>
      </w:r>
      <w:r w:rsidR="00E77011" w:rsidRPr="009E3C7A">
        <w:rPr>
          <w:color w:val="000000"/>
          <w:shd w:val="clear" w:color="auto" w:fill="FFFFFF"/>
        </w:rPr>
        <w:softHyphen/>
      </w:r>
      <w:r w:rsidR="00A9638E" w:rsidRPr="009E3C7A">
        <w:rPr>
          <w:color w:val="000000"/>
          <w:shd w:val="clear" w:color="auto" w:fill="FFFFFF"/>
        </w:rPr>
        <w:t xml:space="preserve">ходя из стоимости компенсации за </w:t>
      </w:r>
      <w:r w:rsidR="003D7BC3" w:rsidRPr="009E3C7A">
        <w:rPr>
          <w:color w:val="000000"/>
          <w:shd w:val="clear" w:color="auto" w:fill="FFFFFF"/>
        </w:rPr>
        <w:t>обезвреживание (</w:t>
      </w:r>
      <w:r w:rsidR="00A9638E" w:rsidRPr="009E3C7A">
        <w:rPr>
          <w:color w:val="000000"/>
          <w:shd w:val="clear" w:color="auto" w:fill="FFFFFF"/>
        </w:rPr>
        <w:t xml:space="preserve">утилизацию) 1 тонны отходов, принятых </w:t>
      </w:r>
      <w:r w:rsidR="00A9638E" w:rsidRPr="009E3C7A">
        <w:rPr>
          <w:color w:val="000000"/>
          <w:shd w:val="clear" w:color="auto" w:fill="FFFFFF"/>
        </w:rPr>
        <w:lastRenderedPageBreak/>
        <w:t>Подрядчиком в собственность (Приложение №1) включая работы по:</w:t>
      </w:r>
    </w:p>
    <w:p w14:paraId="394F4FDA" w14:textId="2C410314" w:rsidR="000A51BE" w:rsidRPr="004946E2" w:rsidRDefault="00E605F7" w:rsidP="00DF3AFB">
      <w:pPr>
        <w:pStyle w:val="a3"/>
        <w:shd w:val="clear" w:color="auto" w:fill="FFFFFF"/>
        <w:suppressAutoHyphens/>
        <w:ind w:firstLine="720"/>
        <w:jc w:val="both"/>
        <w:rPr>
          <w:shd w:val="clear" w:color="auto" w:fill="FFFFFF"/>
        </w:rPr>
      </w:pPr>
      <w:r w:rsidRPr="004946E2">
        <w:rPr>
          <w:shd w:val="clear" w:color="auto" w:fill="FFFFFF"/>
        </w:rPr>
        <w:t xml:space="preserve">- </w:t>
      </w:r>
      <w:r w:rsidR="003D7BC3" w:rsidRPr="004946E2">
        <w:rPr>
          <w:shd w:val="clear" w:color="auto" w:fill="FFFFFF"/>
        </w:rPr>
        <w:t xml:space="preserve"> </w:t>
      </w:r>
      <w:r w:rsidR="000A51BE" w:rsidRPr="004946E2">
        <w:rPr>
          <w:shd w:val="clear" w:color="auto" w:fill="FFFFFF"/>
        </w:rPr>
        <w:t>транспортировк</w:t>
      </w:r>
      <w:r w:rsidR="00A9638E" w:rsidRPr="004946E2">
        <w:rPr>
          <w:shd w:val="clear" w:color="auto" w:fill="FFFFFF"/>
        </w:rPr>
        <w:t>е</w:t>
      </w:r>
      <w:r w:rsidR="000A51BE" w:rsidRPr="004946E2">
        <w:rPr>
          <w:shd w:val="clear" w:color="auto" w:fill="FFFFFF"/>
        </w:rPr>
        <w:t xml:space="preserve"> отходов к месту осуществления лицензируемого вида деятельности;</w:t>
      </w:r>
    </w:p>
    <w:p w14:paraId="4F630EBF" w14:textId="776941C4" w:rsidR="000A51BE" w:rsidRPr="009E3C7A" w:rsidRDefault="00E605F7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B13012">
        <w:rPr>
          <w:color w:val="000000"/>
          <w:shd w:val="clear" w:color="auto" w:fill="FFFFFF"/>
        </w:rPr>
        <w:t xml:space="preserve">погрузке и </w:t>
      </w:r>
      <w:r w:rsidR="00CA6A1D" w:rsidRPr="009E3C7A">
        <w:rPr>
          <w:color w:val="000000"/>
          <w:shd w:val="clear" w:color="auto" w:fill="FFFFFF"/>
        </w:rPr>
        <w:t>выгрузк</w:t>
      </w:r>
      <w:r w:rsidR="00A9638E" w:rsidRPr="009E3C7A">
        <w:rPr>
          <w:color w:val="000000"/>
          <w:shd w:val="clear" w:color="auto" w:fill="FFFFFF"/>
        </w:rPr>
        <w:t>е</w:t>
      </w:r>
      <w:r w:rsidR="00CA6A1D" w:rsidRPr="009E3C7A">
        <w:rPr>
          <w:color w:val="000000"/>
          <w:shd w:val="clear" w:color="auto" w:fill="FFFFFF"/>
        </w:rPr>
        <w:t xml:space="preserve"> отходов из транспортных средств;</w:t>
      </w:r>
      <w:r w:rsidR="001004AC" w:rsidRPr="009E3C7A">
        <w:rPr>
          <w:color w:val="000000"/>
          <w:shd w:val="clear" w:color="auto" w:fill="FFFFFF"/>
        </w:rPr>
        <w:t xml:space="preserve"> </w:t>
      </w:r>
    </w:p>
    <w:p w14:paraId="09A9498B" w14:textId="6275DCEE" w:rsidR="00CA6A1D" w:rsidRPr="009E3C7A" w:rsidRDefault="00E605F7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3D7BC3" w:rsidRPr="009E3C7A">
        <w:rPr>
          <w:color w:val="000000"/>
          <w:shd w:val="clear" w:color="auto" w:fill="FFFFFF"/>
        </w:rPr>
        <w:t>обезвреживанию (</w:t>
      </w:r>
      <w:r w:rsidR="00A9638E" w:rsidRPr="009E3C7A">
        <w:rPr>
          <w:color w:val="000000"/>
          <w:shd w:val="clear" w:color="auto" w:fill="FFFFFF"/>
        </w:rPr>
        <w:t>утилиз</w:t>
      </w:r>
      <w:r w:rsidR="00763131" w:rsidRPr="009E3C7A">
        <w:rPr>
          <w:color w:val="000000"/>
          <w:shd w:val="clear" w:color="auto" w:fill="FFFFFF"/>
        </w:rPr>
        <w:t>ации</w:t>
      </w:r>
      <w:r w:rsidR="00A9638E" w:rsidRPr="009E3C7A">
        <w:rPr>
          <w:color w:val="000000"/>
          <w:shd w:val="clear" w:color="auto" w:fill="FFFFFF"/>
        </w:rPr>
        <w:t xml:space="preserve">) </w:t>
      </w:r>
      <w:r w:rsidR="00763131" w:rsidRPr="009E3C7A">
        <w:rPr>
          <w:color w:val="000000"/>
          <w:shd w:val="clear" w:color="auto" w:fill="FFFFFF"/>
        </w:rPr>
        <w:t xml:space="preserve">партии </w:t>
      </w:r>
      <w:r w:rsidR="00A9638E" w:rsidRPr="009E3C7A">
        <w:rPr>
          <w:color w:val="000000"/>
          <w:shd w:val="clear" w:color="auto" w:fill="FFFFFF"/>
        </w:rPr>
        <w:t>отходов</w:t>
      </w:r>
      <w:r w:rsidR="000A51BE" w:rsidRPr="009E3C7A">
        <w:rPr>
          <w:color w:val="000000"/>
          <w:shd w:val="clear" w:color="auto" w:fill="FFFFFF"/>
        </w:rPr>
        <w:t>;</w:t>
      </w:r>
      <w:r w:rsidR="003F2BB2" w:rsidRPr="009E3C7A">
        <w:rPr>
          <w:color w:val="000000"/>
          <w:shd w:val="clear" w:color="auto" w:fill="FFFFFF"/>
        </w:rPr>
        <w:t xml:space="preserve"> </w:t>
      </w:r>
    </w:p>
    <w:p w14:paraId="525C3CB5" w14:textId="4D66FC9D" w:rsidR="00763131" w:rsidRPr="00320406" w:rsidRDefault="00E605F7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="003D7BC3" w:rsidRPr="009E3C7A">
        <w:rPr>
          <w:color w:val="000000"/>
          <w:shd w:val="clear" w:color="auto" w:fill="FFFFFF"/>
        </w:rPr>
        <w:t xml:space="preserve"> </w:t>
      </w:r>
      <w:r w:rsidR="00324B11" w:rsidRPr="009E3C7A">
        <w:rPr>
          <w:color w:val="000000"/>
          <w:shd w:val="clear" w:color="auto" w:fill="FFFFFF"/>
        </w:rPr>
        <w:t>п</w:t>
      </w:r>
      <w:r w:rsidR="00CA6A1D" w:rsidRPr="009E3C7A">
        <w:rPr>
          <w:color w:val="000000"/>
          <w:shd w:val="clear" w:color="auto" w:fill="FFFFFF"/>
        </w:rPr>
        <w:t>огрузк</w:t>
      </w:r>
      <w:r w:rsidR="00A9638E" w:rsidRPr="009E3C7A">
        <w:rPr>
          <w:color w:val="000000"/>
          <w:shd w:val="clear" w:color="auto" w:fill="FFFFFF"/>
        </w:rPr>
        <w:t>е</w:t>
      </w:r>
      <w:r w:rsidR="00CA6A1D" w:rsidRPr="009E3C7A">
        <w:rPr>
          <w:color w:val="000000"/>
          <w:shd w:val="clear" w:color="auto" w:fill="FFFFFF"/>
        </w:rPr>
        <w:t>, транспортировани</w:t>
      </w:r>
      <w:r w:rsidR="00A9638E" w:rsidRPr="009E3C7A">
        <w:rPr>
          <w:color w:val="000000"/>
          <w:shd w:val="clear" w:color="auto" w:fill="FFFFFF"/>
        </w:rPr>
        <w:t>ю</w:t>
      </w:r>
      <w:r w:rsidR="00CA6A1D" w:rsidRPr="009E3C7A">
        <w:rPr>
          <w:color w:val="000000"/>
          <w:shd w:val="clear" w:color="auto" w:fill="FFFFFF"/>
        </w:rPr>
        <w:t>, размещени</w:t>
      </w:r>
      <w:r w:rsidR="00A9638E" w:rsidRPr="009E3C7A">
        <w:rPr>
          <w:color w:val="000000"/>
          <w:shd w:val="clear" w:color="auto" w:fill="FFFFFF"/>
        </w:rPr>
        <w:t>ю</w:t>
      </w:r>
      <w:r w:rsidR="00B13012">
        <w:rPr>
          <w:color w:val="000000"/>
          <w:shd w:val="clear" w:color="auto" w:fill="FFFFFF"/>
        </w:rPr>
        <w:t xml:space="preserve"> </w:t>
      </w:r>
      <w:r w:rsidR="00CA6A1D" w:rsidRPr="009E3C7A">
        <w:rPr>
          <w:color w:val="000000"/>
          <w:shd w:val="clear" w:color="auto" w:fill="FFFFFF"/>
        </w:rPr>
        <w:t>обезвреженных отходов</w:t>
      </w:r>
      <w:r w:rsidR="009F17F2" w:rsidRPr="009E3C7A">
        <w:rPr>
          <w:color w:val="000000"/>
          <w:shd w:val="clear" w:color="auto" w:fill="FFFFFF"/>
        </w:rPr>
        <w:t xml:space="preserve"> или </w:t>
      </w:r>
      <w:r w:rsidR="00B13012">
        <w:rPr>
          <w:color w:val="000000"/>
          <w:shd w:val="clear" w:color="auto" w:fill="FFFFFF"/>
        </w:rPr>
        <w:t xml:space="preserve">реализации </w:t>
      </w:r>
      <w:r w:rsidR="009F17F2" w:rsidRPr="009E3C7A">
        <w:rPr>
          <w:color w:val="000000"/>
          <w:shd w:val="clear" w:color="auto" w:fill="FFFFFF"/>
        </w:rPr>
        <w:t xml:space="preserve">полученного продукта в </w:t>
      </w:r>
      <w:r w:rsidR="009F17F2" w:rsidRPr="00320406">
        <w:rPr>
          <w:color w:val="000000"/>
          <w:shd w:val="clear" w:color="auto" w:fill="FFFFFF"/>
        </w:rPr>
        <w:t xml:space="preserve">соответствии с </w:t>
      </w:r>
      <w:r w:rsidR="00806E49" w:rsidRPr="00320406">
        <w:rPr>
          <w:color w:val="000000"/>
          <w:shd w:val="clear" w:color="auto" w:fill="FFFFFF"/>
        </w:rPr>
        <w:t>техническими условиями</w:t>
      </w:r>
      <w:r w:rsidR="009F17F2" w:rsidRPr="00320406">
        <w:rPr>
          <w:color w:val="000000"/>
          <w:shd w:val="clear" w:color="auto" w:fill="FFFFFF"/>
        </w:rPr>
        <w:t xml:space="preserve"> Подрядчика</w:t>
      </w:r>
      <w:r w:rsidR="00806E49" w:rsidRPr="00320406">
        <w:rPr>
          <w:color w:val="000000"/>
          <w:shd w:val="clear" w:color="auto" w:fill="FFFFFF"/>
        </w:rPr>
        <w:t>;</w:t>
      </w:r>
    </w:p>
    <w:p w14:paraId="72A04028" w14:textId="056BB521" w:rsidR="00DE1AA0" w:rsidRDefault="00E605F7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320406">
        <w:rPr>
          <w:color w:val="000000"/>
          <w:shd w:val="clear" w:color="auto" w:fill="FFFFFF"/>
        </w:rPr>
        <w:t xml:space="preserve">- </w:t>
      </w:r>
      <w:r w:rsidR="003D7BC3" w:rsidRPr="00320406">
        <w:rPr>
          <w:color w:val="000000"/>
          <w:shd w:val="clear" w:color="auto" w:fill="FFFFFF"/>
        </w:rPr>
        <w:t xml:space="preserve"> </w:t>
      </w:r>
      <w:r w:rsidR="007F515A" w:rsidRPr="00320406">
        <w:rPr>
          <w:color w:val="000000"/>
          <w:shd w:val="clear" w:color="auto" w:fill="FFFFFF"/>
        </w:rPr>
        <w:t>исполнени</w:t>
      </w:r>
      <w:r w:rsidR="00763131" w:rsidRPr="00320406">
        <w:rPr>
          <w:color w:val="000000"/>
          <w:shd w:val="clear" w:color="auto" w:fill="FFFFFF"/>
        </w:rPr>
        <w:t>ю</w:t>
      </w:r>
      <w:r w:rsidR="007F515A" w:rsidRPr="00320406">
        <w:rPr>
          <w:color w:val="000000"/>
          <w:shd w:val="clear" w:color="auto" w:fill="FFFFFF"/>
        </w:rPr>
        <w:t xml:space="preserve"> настоящего договора, в </w:t>
      </w:r>
      <w:proofErr w:type="spellStart"/>
      <w:r w:rsidR="001004AC" w:rsidRPr="00320406">
        <w:rPr>
          <w:color w:val="000000"/>
          <w:shd w:val="clear" w:color="auto" w:fill="FFFFFF"/>
        </w:rPr>
        <w:t>т.ч</w:t>
      </w:r>
      <w:proofErr w:type="spellEnd"/>
      <w:r w:rsidR="007F515A" w:rsidRPr="00320406">
        <w:rPr>
          <w:color w:val="000000"/>
          <w:shd w:val="clear" w:color="auto" w:fill="FFFFFF"/>
        </w:rPr>
        <w:t>. п</w:t>
      </w:r>
      <w:r w:rsidR="0061388C" w:rsidRPr="00320406">
        <w:rPr>
          <w:color w:val="000000"/>
          <w:shd w:val="clear" w:color="auto" w:fill="FFFFFF"/>
        </w:rPr>
        <w:t>.</w:t>
      </w:r>
      <w:r w:rsidR="007F515A" w:rsidRPr="00320406">
        <w:rPr>
          <w:color w:val="000000"/>
          <w:shd w:val="clear" w:color="auto" w:fill="FFFFFF"/>
        </w:rPr>
        <w:t xml:space="preserve"> </w:t>
      </w:r>
      <w:r w:rsidR="00544240" w:rsidRPr="00320406">
        <w:rPr>
          <w:color w:val="0070C0"/>
          <w:shd w:val="clear" w:color="auto" w:fill="FFFFFF"/>
        </w:rPr>
        <w:fldChar w:fldCharType="begin"/>
      </w:r>
      <w:r w:rsidR="00544240" w:rsidRPr="00320406">
        <w:rPr>
          <w:color w:val="000000"/>
          <w:shd w:val="clear" w:color="auto" w:fill="FFFFFF"/>
        </w:rPr>
        <w:instrText xml:space="preserve"> REF _Ref500432685 \r \h </w:instrText>
      </w:r>
      <w:r w:rsidR="00B66740" w:rsidRPr="00320406">
        <w:rPr>
          <w:color w:val="0070C0"/>
          <w:shd w:val="clear" w:color="auto" w:fill="FFFFFF"/>
        </w:rPr>
        <w:instrText xml:space="preserve"> \* MERGEFORMAT </w:instrText>
      </w:r>
      <w:r w:rsidR="00544240" w:rsidRPr="00320406">
        <w:rPr>
          <w:color w:val="0070C0"/>
          <w:shd w:val="clear" w:color="auto" w:fill="FFFFFF"/>
        </w:rPr>
      </w:r>
      <w:r w:rsidR="00544240" w:rsidRPr="00320406">
        <w:rPr>
          <w:color w:val="0070C0"/>
          <w:shd w:val="clear" w:color="auto" w:fill="FFFFFF"/>
        </w:rPr>
        <w:fldChar w:fldCharType="separate"/>
      </w:r>
      <w:r w:rsidR="00487B35" w:rsidRPr="00320406">
        <w:rPr>
          <w:color w:val="000000"/>
          <w:shd w:val="clear" w:color="auto" w:fill="FFFFFF"/>
        </w:rPr>
        <w:t>6.1</w:t>
      </w:r>
      <w:r w:rsidR="00544240" w:rsidRPr="00320406">
        <w:rPr>
          <w:color w:val="0070C0"/>
          <w:shd w:val="clear" w:color="auto" w:fill="FFFFFF"/>
        </w:rPr>
        <w:fldChar w:fldCharType="end"/>
      </w:r>
      <w:r w:rsidR="007F515A" w:rsidRPr="00320406">
        <w:rPr>
          <w:color w:val="000000"/>
          <w:shd w:val="clear" w:color="auto" w:fill="FFFFFF"/>
        </w:rPr>
        <w:t xml:space="preserve"> -</w:t>
      </w:r>
      <w:r w:rsidR="00544240" w:rsidRPr="00320406">
        <w:rPr>
          <w:color w:val="000000"/>
          <w:shd w:val="clear" w:color="auto" w:fill="FFFFFF"/>
        </w:rPr>
        <w:t xml:space="preserve"> </w:t>
      </w:r>
      <w:r w:rsidR="00544240" w:rsidRPr="00320406">
        <w:rPr>
          <w:color w:val="000000"/>
          <w:shd w:val="clear" w:color="auto" w:fill="FFFFFF"/>
        </w:rPr>
        <w:fldChar w:fldCharType="begin"/>
      </w:r>
      <w:r w:rsidR="00544240" w:rsidRPr="00320406">
        <w:rPr>
          <w:color w:val="000000"/>
          <w:shd w:val="clear" w:color="auto" w:fill="FFFFFF"/>
        </w:rPr>
        <w:instrText xml:space="preserve"> REF _Ref500432438 \r \h </w:instrText>
      </w:r>
      <w:r w:rsidR="00B66740" w:rsidRPr="00320406">
        <w:rPr>
          <w:color w:val="000000"/>
          <w:shd w:val="clear" w:color="auto" w:fill="FFFFFF"/>
        </w:rPr>
        <w:instrText xml:space="preserve"> \* MERGEFORMAT </w:instrText>
      </w:r>
      <w:r w:rsidR="00544240" w:rsidRPr="00320406">
        <w:rPr>
          <w:color w:val="000000"/>
          <w:shd w:val="clear" w:color="auto" w:fill="FFFFFF"/>
        </w:rPr>
      </w:r>
      <w:r w:rsidR="00544240" w:rsidRPr="00320406">
        <w:rPr>
          <w:color w:val="000000"/>
          <w:shd w:val="clear" w:color="auto" w:fill="FFFFFF"/>
        </w:rPr>
        <w:fldChar w:fldCharType="separate"/>
      </w:r>
      <w:r w:rsidR="00487B35" w:rsidRPr="00320406">
        <w:rPr>
          <w:color w:val="000000"/>
          <w:shd w:val="clear" w:color="auto" w:fill="FFFFFF"/>
        </w:rPr>
        <w:t>6.7</w:t>
      </w:r>
      <w:r w:rsidR="00544240" w:rsidRPr="00320406">
        <w:rPr>
          <w:color w:val="000000"/>
          <w:shd w:val="clear" w:color="auto" w:fill="FFFFFF"/>
        </w:rPr>
        <w:fldChar w:fldCharType="end"/>
      </w:r>
      <w:r w:rsidR="007F515A" w:rsidRPr="00320406">
        <w:rPr>
          <w:color w:val="000000"/>
          <w:shd w:val="clear" w:color="auto" w:fill="FFFFFF"/>
        </w:rPr>
        <w:t>,</w:t>
      </w:r>
      <w:r w:rsidR="00544240" w:rsidRPr="00320406">
        <w:rPr>
          <w:color w:val="000000"/>
          <w:shd w:val="clear" w:color="auto" w:fill="FFFFFF"/>
        </w:rPr>
        <w:t xml:space="preserve"> </w:t>
      </w:r>
      <w:r w:rsidR="002A5512" w:rsidRPr="00320406">
        <w:rPr>
          <w:color w:val="000000"/>
          <w:shd w:val="clear" w:color="auto" w:fill="FFFFFF"/>
        </w:rPr>
        <w:fldChar w:fldCharType="begin"/>
      </w:r>
      <w:r w:rsidR="002A5512" w:rsidRPr="00320406">
        <w:rPr>
          <w:color w:val="000000"/>
          <w:shd w:val="clear" w:color="auto" w:fill="FFFFFF"/>
        </w:rPr>
        <w:instrText xml:space="preserve"> REF _Ref500434494 \r \h </w:instrText>
      </w:r>
      <w:r w:rsidR="00B66740" w:rsidRPr="00320406">
        <w:rPr>
          <w:color w:val="000000"/>
          <w:shd w:val="clear" w:color="auto" w:fill="FFFFFF"/>
        </w:rPr>
        <w:instrText xml:space="preserve"> \* MERGEFORMAT </w:instrText>
      </w:r>
      <w:r w:rsidR="002A5512" w:rsidRPr="00320406">
        <w:rPr>
          <w:color w:val="000000"/>
          <w:shd w:val="clear" w:color="auto" w:fill="FFFFFF"/>
        </w:rPr>
      </w:r>
      <w:r w:rsidR="002A5512" w:rsidRPr="00320406">
        <w:rPr>
          <w:color w:val="000000"/>
          <w:shd w:val="clear" w:color="auto" w:fill="FFFFFF"/>
        </w:rPr>
        <w:fldChar w:fldCharType="separate"/>
      </w:r>
      <w:r w:rsidR="00487B35" w:rsidRPr="00320406">
        <w:rPr>
          <w:color w:val="000000"/>
          <w:shd w:val="clear" w:color="auto" w:fill="FFFFFF"/>
        </w:rPr>
        <w:t>6.12</w:t>
      </w:r>
      <w:r w:rsidR="002A5512" w:rsidRPr="00320406">
        <w:rPr>
          <w:color w:val="000000"/>
          <w:shd w:val="clear" w:color="auto" w:fill="FFFFFF"/>
        </w:rPr>
        <w:fldChar w:fldCharType="end"/>
      </w:r>
      <w:r w:rsidR="007F515A" w:rsidRPr="00320406">
        <w:rPr>
          <w:color w:val="000000"/>
          <w:shd w:val="clear" w:color="auto" w:fill="FFFFFF"/>
        </w:rPr>
        <w:t xml:space="preserve"> </w:t>
      </w:r>
      <w:r w:rsidR="001004AC" w:rsidRPr="00320406">
        <w:rPr>
          <w:color w:val="000000"/>
          <w:shd w:val="clear" w:color="auto" w:fill="FFFFFF"/>
        </w:rPr>
        <w:t>Д</w:t>
      </w:r>
      <w:r w:rsidR="007F515A" w:rsidRPr="00320406">
        <w:rPr>
          <w:color w:val="000000"/>
          <w:shd w:val="clear" w:color="auto" w:fill="FFFFFF"/>
        </w:rPr>
        <w:t>оговора</w:t>
      </w:r>
      <w:r w:rsidR="007F515A" w:rsidRPr="009E3C7A">
        <w:rPr>
          <w:color w:val="000000"/>
          <w:shd w:val="clear" w:color="auto" w:fill="FFFFFF"/>
        </w:rPr>
        <w:t xml:space="preserve">. </w:t>
      </w:r>
    </w:p>
    <w:p w14:paraId="08CA30A7" w14:textId="7E47F7A6" w:rsidR="00DE1AA0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Стоимость работ по п. </w:t>
      </w:r>
      <w:r w:rsidR="0061388C" w:rsidRPr="009E3C7A">
        <w:rPr>
          <w:color w:val="000000"/>
          <w:shd w:val="clear" w:color="auto" w:fill="FFFFFF"/>
        </w:rPr>
        <w:fldChar w:fldCharType="begin"/>
      </w:r>
      <w:r w:rsidR="0061388C" w:rsidRPr="009E3C7A">
        <w:rPr>
          <w:color w:val="000000"/>
          <w:shd w:val="clear" w:color="auto" w:fill="FFFFFF"/>
        </w:rPr>
        <w:instrText xml:space="preserve"> REF _Ref500434533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61388C" w:rsidRPr="009E3C7A">
        <w:rPr>
          <w:color w:val="000000"/>
          <w:shd w:val="clear" w:color="auto" w:fill="FFFFFF"/>
        </w:rPr>
      </w:r>
      <w:r w:rsidR="0061388C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3.1</w:t>
      </w:r>
      <w:r w:rsidR="0061388C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 Договора </w:t>
      </w:r>
      <w:r w:rsidR="009A4826" w:rsidRPr="009E3C7A">
        <w:rPr>
          <w:color w:val="000000"/>
          <w:shd w:val="clear" w:color="auto" w:fill="FFFFFF"/>
        </w:rPr>
        <w:t xml:space="preserve">и Приложению № 1 к Договору </w:t>
      </w:r>
      <w:r w:rsidRPr="009E3C7A">
        <w:rPr>
          <w:color w:val="000000"/>
          <w:shd w:val="clear" w:color="auto" w:fill="FFFFFF"/>
        </w:rPr>
        <w:t xml:space="preserve">является твёрдой и не подлежит изменению в ходе выполнения работ по настоящему Договору (кроме случаев, предусмотренных настоящим разделом Договора). </w:t>
      </w:r>
    </w:p>
    <w:p w14:paraId="4FB91C5B" w14:textId="77777777" w:rsidR="00DE1AA0" w:rsidRPr="009E3C7A" w:rsidRDefault="00DE1AA0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shd w:val="clear" w:color="auto" w:fill="FFFFFF"/>
        </w:rPr>
      </w:pPr>
      <w:r w:rsidRPr="009E3C7A">
        <w:rPr>
          <w:shd w:val="clear" w:color="auto" w:fill="FFFFFF"/>
        </w:rPr>
        <w:t>О</w:t>
      </w:r>
      <w:r w:rsidR="007F515A" w:rsidRPr="009E3C7A">
        <w:rPr>
          <w:shd w:val="clear" w:color="auto" w:fill="FFFFFF"/>
        </w:rPr>
        <w:t>пцион</w:t>
      </w:r>
      <w:r w:rsidRPr="009E3C7A">
        <w:rPr>
          <w:shd w:val="clear" w:color="auto" w:fill="FFFFFF"/>
        </w:rPr>
        <w:t xml:space="preserve"> по данному договору не предусмотрен</w:t>
      </w:r>
      <w:r w:rsidR="007F515A" w:rsidRPr="009E3C7A">
        <w:rPr>
          <w:shd w:val="clear" w:color="auto" w:fill="FFFFFF"/>
        </w:rPr>
        <w:t xml:space="preserve">. </w:t>
      </w:r>
    </w:p>
    <w:p w14:paraId="0B81B6EA" w14:textId="77777777" w:rsidR="00D34029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b/>
          <w:bCs/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Удорожание работ, не предусмотренное дополнительным соглашением Сторон, оплате Заказчиком не подлежит. </w:t>
      </w:r>
    </w:p>
    <w:p w14:paraId="0A52D90C" w14:textId="77777777" w:rsidR="007051A6" w:rsidRPr="009E3C7A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spacing w:before="240"/>
        <w:jc w:val="center"/>
        <w:rPr>
          <w:b/>
          <w:bCs/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Порядок расчетов</w:t>
      </w:r>
    </w:p>
    <w:p w14:paraId="0BED4363" w14:textId="77777777" w:rsidR="0034572A" w:rsidRPr="00DF3AFB" w:rsidRDefault="003C41E4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b/>
          <w:bCs/>
          <w:color w:val="000000"/>
          <w:shd w:val="clear" w:color="auto" w:fill="FFFFFF"/>
        </w:rPr>
      </w:pPr>
      <w:bookmarkStart w:id="2" w:name="_Ref500432500"/>
      <w:r w:rsidRPr="00DF3AFB">
        <w:rPr>
          <w:color w:val="000000"/>
          <w:shd w:val="clear" w:color="auto" w:fill="FFFFFF"/>
        </w:rPr>
        <w:t xml:space="preserve">По факту </w:t>
      </w:r>
      <w:r w:rsidR="00527E0E" w:rsidRPr="00DF3AFB">
        <w:rPr>
          <w:color w:val="000000"/>
          <w:shd w:val="clear" w:color="auto" w:fill="FFFFFF"/>
        </w:rPr>
        <w:t>обезвреживания (</w:t>
      </w:r>
      <w:r w:rsidRPr="00DF3AFB">
        <w:rPr>
          <w:color w:val="000000"/>
          <w:shd w:val="clear" w:color="auto" w:fill="FFFFFF"/>
        </w:rPr>
        <w:t>утилизации</w:t>
      </w:r>
      <w:r w:rsidR="00527E0E" w:rsidRPr="00DF3AFB">
        <w:rPr>
          <w:color w:val="000000"/>
          <w:shd w:val="clear" w:color="auto" w:fill="FFFFFF"/>
        </w:rPr>
        <w:t>) отходов</w:t>
      </w:r>
      <w:r w:rsidRPr="00DF3AFB">
        <w:rPr>
          <w:color w:val="000000"/>
          <w:shd w:val="clear" w:color="auto" w:fill="FFFFFF"/>
        </w:rPr>
        <w:t xml:space="preserve"> </w:t>
      </w:r>
      <w:r w:rsidR="007F515A" w:rsidRPr="00DF3AFB">
        <w:rPr>
          <w:color w:val="000000"/>
          <w:shd w:val="clear" w:color="auto" w:fill="FFFFFF"/>
        </w:rPr>
        <w:t>Подрядчик обязан пред</w:t>
      </w:r>
      <w:r w:rsidR="00AA0C1C" w:rsidRPr="00DF3AFB">
        <w:rPr>
          <w:color w:val="000000"/>
          <w:shd w:val="clear" w:color="auto" w:fill="FFFFFF"/>
        </w:rPr>
        <w:t>о</w:t>
      </w:r>
      <w:r w:rsidR="007F515A" w:rsidRPr="00DF3AFB">
        <w:rPr>
          <w:color w:val="000000"/>
          <w:shd w:val="clear" w:color="auto" w:fill="FFFFFF"/>
        </w:rPr>
        <w:t xml:space="preserve">ставить Заказчику </w:t>
      </w:r>
      <w:r w:rsidRPr="00DF3AFB">
        <w:rPr>
          <w:color w:val="000000"/>
          <w:shd w:val="clear" w:color="auto" w:fill="FFFFFF"/>
        </w:rPr>
        <w:t xml:space="preserve">акт приёмки выполненных работ с приложением подтверждающей документации </w:t>
      </w:r>
      <w:r w:rsidR="00A2709A" w:rsidRPr="00DF3AFB">
        <w:rPr>
          <w:color w:val="000000"/>
          <w:shd w:val="clear" w:color="auto" w:fill="FFFFFF"/>
        </w:rPr>
        <w:t>на основании имеющейся у Подрядчика технологии</w:t>
      </w:r>
      <w:r w:rsidR="00A26F7D" w:rsidRPr="00DF3AFB">
        <w:rPr>
          <w:color w:val="000000"/>
          <w:shd w:val="clear" w:color="auto" w:fill="FFFFFF"/>
        </w:rPr>
        <w:t>,</w:t>
      </w:r>
      <w:r w:rsidR="00A2709A" w:rsidRPr="00DF3AFB">
        <w:rPr>
          <w:color w:val="000000"/>
          <w:shd w:val="clear" w:color="auto" w:fill="FFFFFF"/>
        </w:rPr>
        <w:t xml:space="preserve"> Приложение №</w:t>
      </w:r>
      <w:r w:rsidR="00F5598D" w:rsidRPr="00DF3AFB">
        <w:rPr>
          <w:color w:val="000000"/>
          <w:shd w:val="clear" w:color="auto" w:fill="FFFFFF"/>
        </w:rPr>
        <w:t>5</w:t>
      </w:r>
      <w:r w:rsidR="00A2709A" w:rsidRPr="00DF3AFB">
        <w:rPr>
          <w:color w:val="000000"/>
          <w:shd w:val="clear" w:color="auto" w:fill="FFFFFF"/>
        </w:rPr>
        <w:t xml:space="preserve"> к Договору</w:t>
      </w:r>
      <w:r w:rsidR="0034572A" w:rsidRPr="00DF3AFB">
        <w:rPr>
          <w:color w:val="000000"/>
          <w:shd w:val="clear" w:color="auto" w:fill="FFFFFF"/>
        </w:rPr>
        <w:t>:</w:t>
      </w:r>
    </w:p>
    <w:p w14:paraId="187651D0" w14:textId="21B87CD0" w:rsidR="0034572A" w:rsidRPr="00DF3AFB" w:rsidRDefault="0034572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>-</w:t>
      </w:r>
      <w:r w:rsidR="00A2709A" w:rsidRPr="00DF3AFB">
        <w:rPr>
          <w:color w:val="000000"/>
          <w:shd w:val="clear" w:color="auto" w:fill="FFFFFF"/>
        </w:rPr>
        <w:t xml:space="preserve"> </w:t>
      </w:r>
      <w:r w:rsidRPr="00320406">
        <w:rPr>
          <w:color w:val="000000" w:themeColor="text1"/>
          <w:shd w:val="clear" w:color="auto" w:fill="FFFFFF"/>
        </w:rPr>
        <w:t xml:space="preserve">документы, подтверждающие </w:t>
      </w:r>
      <w:r w:rsidR="00FF5AD5" w:rsidRPr="00320406">
        <w:rPr>
          <w:color w:val="000000" w:themeColor="text1"/>
          <w:shd w:val="clear" w:color="auto" w:fill="FFFFFF"/>
        </w:rPr>
        <w:t xml:space="preserve">обезвреживание, </w:t>
      </w:r>
      <w:r w:rsidRPr="00320406">
        <w:rPr>
          <w:color w:val="000000" w:themeColor="text1"/>
          <w:shd w:val="clear" w:color="auto" w:fill="FFFFFF"/>
        </w:rPr>
        <w:t xml:space="preserve">передачу на размещение или захоронение обезвреженных отходов </w:t>
      </w:r>
      <w:r w:rsidR="00FF5AD5" w:rsidRPr="00320406">
        <w:rPr>
          <w:color w:val="000000" w:themeColor="text1"/>
          <w:shd w:val="clear" w:color="auto" w:fill="FFFFFF"/>
        </w:rPr>
        <w:t>в полном объеме с указанием</w:t>
      </w:r>
      <w:r w:rsidRPr="00320406">
        <w:rPr>
          <w:color w:val="000000" w:themeColor="text1"/>
          <w:shd w:val="clear" w:color="auto" w:fill="FFFFFF"/>
        </w:rPr>
        <w:t xml:space="preserve"> </w:t>
      </w:r>
      <w:r w:rsidR="00FF5AD5" w:rsidRPr="00320406">
        <w:rPr>
          <w:color w:val="000000" w:themeColor="text1"/>
          <w:shd w:val="clear" w:color="auto" w:fill="FFFFFF"/>
        </w:rPr>
        <w:t>конечного собственника</w:t>
      </w:r>
      <w:r w:rsidRPr="00DF3AFB">
        <w:rPr>
          <w:color w:val="FF0000"/>
          <w:shd w:val="clear" w:color="auto" w:fill="FFFFFF"/>
        </w:rPr>
        <w:t xml:space="preserve"> </w:t>
      </w:r>
      <w:r w:rsidRPr="00DF3AFB">
        <w:rPr>
          <w:color w:val="FF0000"/>
          <w:highlight w:val="yellow"/>
          <w:shd w:val="clear" w:color="auto" w:fill="FFFFFF"/>
        </w:rPr>
        <w:t>огова</w:t>
      </w:r>
      <w:r w:rsidRPr="00DF3AFB">
        <w:rPr>
          <w:color w:val="FF0000"/>
          <w:highlight w:val="yellow"/>
          <w:shd w:val="clear" w:color="auto" w:fill="FFFFFF"/>
        </w:rPr>
        <w:softHyphen/>
        <w:t>ривается отдельно при заключении договора</w:t>
      </w:r>
      <w:r w:rsidR="004917CF" w:rsidRPr="00DF3AFB">
        <w:rPr>
          <w:color w:val="000000"/>
          <w:shd w:val="clear" w:color="auto" w:fill="FFFFFF"/>
        </w:rPr>
        <w:t>;</w:t>
      </w:r>
      <w:r w:rsidR="00FF5AD5" w:rsidRPr="00DF3AFB">
        <w:rPr>
          <w:color w:val="000000"/>
          <w:shd w:val="clear" w:color="auto" w:fill="FFFFFF"/>
        </w:rPr>
        <w:t xml:space="preserve"> </w:t>
      </w:r>
    </w:p>
    <w:p w14:paraId="0D2D5D7D" w14:textId="35BF762B" w:rsidR="00FF5AD5" w:rsidRDefault="0034572A" w:rsidP="00FF5AD5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 xml:space="preserve">-  </w:t>
      </w:r>
      <w:r w:rsidRPr="00320406">
        <w:rPr>
          <w:color w:val="000000" w:themeColor="text1"/>
          <w:shd w:val="clear" w:color="auto" w:fill="FFFFFF"/>
        </w:rPr>
        <w:t>при снижении класса опасности дополнительно акты отбора проб и</w:t>
      </w:r>
      <w:r w:rsidR="00E272EA" w:rsidRPr="00320406">
        <w:rPr>
          <w:color w:val="000000" w:themeColor="text1"/>
          <w:shd w:val="clear" w:color="auto" w:fill="FFFFFF"/>
        </w:rPr>
        <w:t xml:space="preserve"> протоколы лабораторных анализов</w:t>
      </w:r>
      <w:r w:rsidRPr="00320406">
        <w:rPr>
          <w:color w:val="000000" w:themeColor="text1"/>
          <w:shd w:val="clear" w:color="auto" w:fill="FFFFFF"/>
        </w:rPr>
        <w:t xml:space="preserve">, </w:t>
      </w:r>
      <w:r w:rsidR="00267D0D" w:rsidRPr="00320406">
        <w:rPr>
          <w:color w:val="000000" w:themeColor="text1"/>
          <w:shd w:val="clear" w:color="auto" w:fill="FFFFFF"/>
        </w:rPr>
        <w:t>выполненн</w:t>
      </w:r>
      <w:r w:rsidRPr="00320406">
        <w:rPr>
          <w:color w:val="000000" w:themeColor="text1"/>
          <w:shd w:val="clear" w:color="auto" w:fill="FFFFFF"/>
        </w:rPr>
        <w:t>ых аккредитованной лабораторией</w:t>
      </w:r>
      <w:r w:rsidR="00FF5AD5">
        <w:rPr>
          <w:color w:val="000000" w:themeColor="text1"/>
          <w:shd w:val="clear" w:color="auto" w:fill="FFFFFF"/>
        </w:rPr>
        <w:t xml:space="preserve"> </w:t>
      </w:r>
      <w:r w:rsidR="00FF5AD5" w:rsidRPr="00DF3AFB">
        <w:rPr>
          <w:color w:val="FF0000"/>
          <w:highlight w:val="yellow"/>
          <w:shd w:val="clear" w:color="auto" w:fill="FFFFFF"/>
        </w:rPr>
        <w:t>огова</w:t>
      </w:r>
      <w:r w:rsidR="00FF5AD5" w:rsidRPr="00DF3AFB">
        <w:rPr>
          <w:color w:val="FF0000"/>
          <w:highlight w:val="yellow"/>
          <w:shd w:val="clear" w:color="auto" w:fill="FFFFFF"/>
        </w:rPr>
        <w:softHyphen/>
        <w:t>ривается отдельно при заключении договора</w:t>
      </w:r>
      <w:r w:rsidRPr="00DF3AFB">
        <w:rPr>
          <w:color w:val="000000" w:themeColor="text1"/>
          <w:shd w:val="clear" w:color="auto" w:fill="FFFFFF"/>
        </w:rPr>
        <w:t>;</w:t>
      </w:r>
      <w:r w:rsidR="00E272EA" w:rsidRPr="00DF3AFB">
        <w:rPr>
          <w:color w:val="000000" w:themeColor="text1"/>
          <w:shd w:val="clear" w:color="auto" w:fill="FFFFFF"/>
        </w:rPr>
        <w:t xml:space="preserve"> </w:t>
      </w:r>
      <w:bookmarkEnd w:id="2"/>
      <w:r w:rsidR="00FF5AD5" w:rsidRPr="00FF5AD5">
        <w:rPr>
          <w:color w:val="000000"/>
          <w:shd w:val="clear" w:color="auto" w:fill="FFFFFF"/>
        </w:rPr>
        <w:t xml:space="preserve"> </w:t>
      </w:r>
    </w:p>
    <w:p w14:paraId="275D5104" w14:textId="26CA4B7D" w:rsidR="003D26EA" w:rsidRPr="00DF3AFB" w:rsidRDefault="00FF5AD5" w:rsidP="00DF3AFB">
      <w:pPr>
        <w:pStyle w:val="a3"/>
        <w:shd w:val="clear" w:color="auto" w:fill="FFFFFF"/>
        <w:suppressAutoHyphens/>
        <w:ind w:firstLine="720"/>
        <w:jc w:val="both"/>
        <w:rPr>
          <w:b/>
          <w:bCs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DF3AFB">
        <w:rPr>
          <w:color w:val="000000"/>
          <w:shd w:val="clear" w:color="auto" w:fill="FFFFFF"/>
        </w:rPr>
        <w:t xml:space="preserve">счёт-фактуру в течение 5 </w:t>
      </w:r>
      <w:r w:rsidR="00320406">
        <w:rPr>
          <w:color w:val="000000"/>
          <w:shd w:val="clear" w:color="auto" w:fill="FFFFFF"/>
        </w:rPr>
        <w:t>календарных</w:t>
      </w:r>
      <w:r w:rsidR="00E74FE0">
        <w:rPr>
          <w:color w:val="000000"/>
          <w:shd w:val="clear" w:color="auto" w:fill="FFFFFF"/>
        </w:rPr>
        <w:t xml:space="preserve"> </w:t>
      </w:r>
      <w:r w:rsidRPr="00DF3AFB">
        <w:rPr>
          <w:color w:val="000000"/>
          <w:shd w:val="clear" w:color="auto" w:fill="FFFFFF"/>
        </w:rPr>
        <w:t>дней со дня подписа</w:t>
      </w:r>
      <w:r w:rsidRPr="00DF3AFB">
        <w:rPr>
          <w:color w:val="000000"/>
          <w:shd w:val="clear" w:color="auto" w:fill="FFFFFF"/>
        </w:rPr>
        <w:softHyphen/>
        <w:t>ния Заказчиком акта приёмки выполненных работ;</w:t>
      </w:r>
    </w:p>
    <w:p w14:paraId="41F9CE03" w14:textId="09178065" w:rsidR="00FC3AE6" w:rsidRPr="00DF3AFB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r w:rsidRPr="00320406">
        <w:rPr>
          <w:color w:val="000000"/>
          <w:shd w:val="clear" w:color="auto" w:fill="FFFFFF"/>
        </w:rPr>
        <w:t xml:space="preserve">не </w:t>
      </w:r>
      <w:r w:rsidR="003C6288" w:rsidRPr="00320406">
        <w:rPr>
          <w:color w:val="000000"/>
          <w:shd w:val="clear" w:color="auto" w:fill="FFFFFF"/>
        </w:rPr>
        <w:t>ранее 45</w:t>
      </w:r>
      <w:r w:rsidR="00493C73" w:rsidRPr="00320406">
        <w:rPr>
          <w:color w:val="000000"/>
          <w:shd w:val="clear" w:color="auto" w:fill="FFFFFF"/>
        </w:rPr>
        <w:t xml:space="preserve"> (сорока пяти)</w:t>
      </w:r>
      <w:r w:rsidR="001B21CE" w:rsidRPr="00320406">
        <w:rPr>
          <w:color w:val="000000"/>
          <w:shd w:val="clear" w:color="auto" w:fill="FFFFFF"/>
        </w:rPr>
        <w:t xml:space="preserve"> календарных дней</w:t>
      </w:r>
      <w:r w:rsidR="003C6288" w:rsidRPr="00320406">
        <w:rPr>
          <w:color w:val="000000"/>
          <w:shd w:val="clear" w:color="auto" w:fill="FFFFFF"/>
        </w:rPr>
        <w:t xml:space="preserve"> и не позднее 60</w:t>
      </w:r>
      <w:r w:rsidR="00493C73" w:rsidRPr="00320406">
        <w:rPr>
          <w:color w:val="000000"/>
          <w:shd w:val="clear" w:color="auto" w:fill="FFFFFF"/>
        </w:rPr>
        <w:t xml:space="preserve"> (шестидесяти)</w:t>
      </w:r>
      <w:r w:rsidRPr="00320406">
        <w:rPr>
          <w:color w:val="000000"/>
          <w:shd w:val="clear" w:color="auto" w:fill="FFFFFF"/>
        </w:rPr>
        <w:t xml:space="preserve"> календарных</w:t>
      </w:r>
      <w:r w:rsidRPr="00DF3AFB">
        <w:rPr>
          <w:color w:val="000000"/>
          <w:shd w:val="clear" w:color="auto" w:fill="FFFFFF"/>
        </w:rPr>
        <w:t xml:space="preserve"> дней с момента подписания акта приёмки выполненных работ по соответствующему этапу и выставления счета-фактуры. </w:t>
      </w:r>
    </w:p>
    <w:p w14:paraId="27610E7A" w14:textId="11B31775" w:rsidR="00FC3AE6" w:rsidRPr="00DF3AFB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 xml:space="preserve">Обязанность Заказчика по оплате считается выполненной со дня списания денежных средств с расчетного счета Заказчика. </w:t>
      </w:r>
    </w:p>
    <w:p w14:paraId="51751970" w14:textId="6AFBCCC9" w:rsidR="00FC3AE6" w:rsidRPr="00DF3AFB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>Заказчик вправе взыскать с Подрядчика преду</w:t>
      </w:r>
      <w:r w:rsidR="00FC3AE6" w:rsidRPr="00DF3AFB">
        <w:rPr>
          <w:color w:val="000000"/>
          <w:shd w:val="clear" w:color="auto" w:fill="FFFFFF"/>
        </w:rPr>
        <w:t xml:space="preserve">смотренные настоящим договором </w:t>
      </w:r>
      <w:r w:rsidRPr="00DF3AFB">
        <w:rPr>
          <w:color w:val="000000"/>
          <w:shd w:val="clear" w:color="auto" w:fill="FFFFFF"/>
        </w:rPr>
        <w:t>меры ответственности путем направления Подря</w:t>
      </w:r>
      <w:r w:rsidR="00FC3AE6" w:rsidRPr="00DF3AFB">
        <w:rPr>
          <w:color w:val="000000"/>
          <w:shd w:val="clear" w:color="auto" w:fill="FFFFFF"/>
        </w:rPr>
        <w:t xml:space="preserve">дчику претензии и совершения в </w:t>
      </w:r>
      <w:r w:rsidRPr="00DF3AFB">
        <w:rPr>
          <w:color w:val="000000"/>
          <w:shd w:val="clear" w:color="auto" w:fill="FFFFFF"/>
        </w:rPr>
        <w:t>соответ</w:t>
      </w:r>
      <w:r w:rsidR="00E77011" w:rsidRPr="00DF3AFB">
        <w:rPr>
          <w:color w:val="000000"/>
          <w:shd w:val="clear" w:color="auto" w:fill="FFFFFF"/>
        </w:rPr>
        <w:softHyphen/>
      </w:r>
      <w:r w:rsidRPr="00DF3AFB">
        <w:rPr>
          <w:color w:val="000000"/>
          <w:shd w:val="clear" w:color="auto" w:fill="FFFFFF"/>
        </w:rPr>
        <w:t xml:space="preserve">ствии со ст. 410 </w:t>
      </w:r>
      <w:hyperlink r:id="rId8" w:tooltip="&quot;Гражданский кодекс Российской Федерации (часть первая) (статьи 1 - 453) (с изменениями на 29 июля 2017 года) (редакция, действующая с 6 августа 2017 года)&quot;&#10;Кодекс РФ от 30.11.1994 N 51-ФЗ&#10;Статус: действующая редакция (действ. с 06.08.2017)" w:history="1">
        <w:r w:rsidRPr="00DF3AFB">
          <w:rPr>
            <w:rStyle w:val="a4"/>
            <w:color w:val="0000AA"/>
            <w:shd w:val="clear" w:color="auto" w:fill="FFFFFF"/>
          </w:rPr>
          <w:t xml:space="preserve">ГК </w:t>
        </w:r>
        <w:r w:rsidR="00FC3AE6" w:rsidRPr="00DF3AFB">
          <w:rPr>
            <w:rStyle w:val="a4"/>
            <w:color w:val="0000AA"/>
            <w:shd w:val="clear" w:color="auto" w:fill="FFFFFF"/>
          </w:rPr>
          <w:t>РФ</w:t>
        </w:r>
      </w:hyperlink>
      <w:r w:rsidRPr="00DF3AFB">
        <w:rPr>
          <w:color w:val="000000"/>
          <w:shd w:val="clear" w:color="auto" w:fill="FFFFFF"/>
        </w:rPr>
        <w:t xml:space="preserve"> зачета встречных одноро</w:t>
      </w:r>
      <w:r w:rsidR="00FC3AE6" w:rsidRPr="00DF3AFB">
        <w:rPr>
          <w:color w:val="000000"/>
          <w:shd w:val="clear" w:color="auto" w:fill="FFFFFF"/>
        </w:rPr>
        <w:t xml:space="preserve">дных требований (и уменьшения, </w:t>
      </w:r>
      <w:r w:rsidRPr="00DF3AFB">
        <w:rPr>
          <w:color w:val="000000"/>
          <w:shd w:val="clear" w:color="auto" w:fill="FFFFFF"/>
        </w:rPr>
        <w:t>таким обра</w:t>
      </w:r>
      <w:r w:rsidR="00E77011" w:rsidRPr="00DF3AFB">
        <w:rPr>
          <w:color w:val="000000"/>
          <w:shd w:val="clear" w:color="auto" w:fill="FFFFFF"/>
        </w:rPr>
        <w:softHyphen/>
      </w:r>
      <w:r w:rsidRPr="00DF3AFB">
        <w:rPr>
          <w:color w:val="000000"/>
          <w:shd w:val="clear" w:color="auto" w:fill="FFFFFF"/>
        </w:rPr>
        <w:t xml:space="preserve">зом, сумм, подлежащих выплате Подрядчику). </w:t>
      </w:r>
    </w:p>
    <w:p w14:paraId="145DC398" w14:textId="714225DA" w:rsidR="00FC3AE6" w:rsidRPr="00DF3AFB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DF3AFB">
        <w:rPr>
          <w:color w:val="000000"/>
          <w:shd w:val="clear" w:color="auto" w:fill="FFFFFF"/>
        </w:rPr>
        <w:t>Все платёжно-расчётные докуме</w:t>
      </w:r>
      <w:r w:rsidR="00FC3AE6" w:rsidRPr="00DF3AFB">
        <w:rPr>
          <w:color w:val="000000"/>
          <w:shd w:val="clear" w:color="auto" w:fill="FFFFFF"/>
        </w:rPr>
        <w:t xml:space="preserve">нты должны содержать ссылку на </w:t>
      </w:r>
      <w:r w:rsidRPr="00DF3AFB">
        <w:rPr>
          <w:color w:val="000000"/>
          <w:shd w:val="clear" w:color="auto" w:fill="FFFFFF"/>
        </w:rPr>
        <w:t>регистраци</w:t>
      </w:r>
      <w:r w:rsidR="00E77011" w:rsidRPr="00DF3AFB">
        <w:rPr>
          <w:color w:val="000000"/>
          <w:shd w:val="clear" w:color="auto" w:fill="FFFFFF"/>
        </w:rPr>
        <w:softHyphen/>
      </w:r>
      <w:r w:rsidRPr="00DF3AFB">
        <w:rPr>
          <w:color w:val="000000"/>
          <w:shd w:val="clear" w:color="auto" w:fill="FFFFFF"/>
        </w:rPr>
        <w:t>онный номер договора Заказчика, в соотв</w:t>
      </w:r>
      <w:r w:rsidR="00FC3AE6" w:rsidRPr="00DF3AFB">
        <w:rPr>
          <w:color w:val="000000"/>
          <w:shd w:val="clear" w:color="auto" w:fill="FFFFFF"/>
        </w:rPr>
        <w:t xml:space="preserve">етствии с которым производится </w:t>
      </w:r>
      <w:r w:rsidRPr="00DF3AFB">
        <w:rPr>
          <w:color w:val="000000"/>
          <w:shd w:val="clear" w:color="auto" w:fill="FFFFFF"/>
        </w:rPr>
        <w:t xml:space="preserve">хозяйственная операция. </w:t>
      </w:r>
    </w:p>
    <w:p w14:paraId="6C2552E4" w14:textId="77777777" w:rsidR="00FC3AE6" w:rsidRPr="009E3C7A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jc w:val="center"/>
        <w:rPr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Обеспечение материалами и оборудованием</w:t>
      </w:r>
    </w:p>
    <w:p w14:paraId="6EE9E944" w14:textId="5E9ADB61" w:rsidR="00880ABA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Подрядчик принимает на себя обязательство по обеспечению работ всеми необходимыми материалами, оборудованием и спецтехникой</w:t>
      </w:r>
      <w:r w:rsidR="00FC3AE6" w:rsidRPr="009E3C7A">
        <w:rPr>
          <w:color w:val="000000"/>
          <w:shd w:val="clear" w:color="auto" w:fill="FFFFFF"/>
        </w:rPr>
        <w:t xml:space="preserve"> при выполнении работ</w:t>
      </w:r>
      <w:r w:rsidR="00527E0E" w:rsidRPr="009E3C7A">
        <w:rPr>
          <w:color w:val="000000"/>
          <w:shd w:val="clear" w:color="auto" w:fill="FFFFFF"/>
        </w:rPr>
        <w:t xml:space="preserve"> по данному Договору в </w:t>
      </w:r>
      <w:proofErr w:type="spellStart"/>
      <w:r w:rsidR="00527E0E" w:rsidRPr="009E3C7A">
        <w:rPr>
          <w:color w:val="000000"/>
          <w:shd w:val="clear" w:color="auto" w:fill="FFFFFF"/>
        </w:rPr>
        <w:t>т.ч</w:t>
      </w:r>
      <w:proofErr w:type="spellEnd"/>
      <w:r w:rsidR="00527E0E" w:rsidRPr="009E3C7A">
        <w:rPr>
          <w:color w:val="000000"/>
          <w:shd w:val="clear" w:color="auto" w:fill="FFFFFF"/>
        </w:rPr>
        <w:t>.</w:t>
      </w:r>
      <w:r w:rsidR="00FC3AE6" w:rsidRPr="009E3C7A">
        <w:rPr>
          <w:color w:val="000000"/>
          <w:shd w:val="clear" w:color="auto" w:fill="FFFFFF"/>
        </w:rPr>
        <w:t xml:space="preserve"> </w:t>
      </w:r>
      <w:r w:rsidR="00760E4F" w:rsidRPr="00320406">
        <w:rPr>
          <w:color w:val="000000"/>
          <w:shd w:val="clear" w:color="auto" w:fill="FFFFFF"/>
        </w:rPr>
        <w:t xml:space="preserve">погрузке, </w:t>
      </w:r>
      <w:r w:rsidR="00FC3AE6" w:rsidRPr="00320406">
        <w:rPr>
          <w:color w:val="000000"/>
          <w:shd w:val="clear" w:color="auto" w:fill="FFFFFF"/>
        </w:rPr>
        <w:t>транспортированию</w:t>
      </w:r>
      <w:r w:rsidR="00FC3AE6" w:rsidRPr="009E3C7A">
        <w:rPr>
          <w:color w:val="000000"/>
          <w:shd w:val="clear" w:color="auto" w:fill="FFFFFF"/>
        </w:rPr>
        <w:t xml:space="preserve">, выгрузке и </w:t>
      </w:r>
      <w:r w:rsidR="00527E0E" w:rsidRPr="009E3C7A">
        <w:rPr>
          <w:color w:val="000000"/>
          <w:shd w:val="clear" w:color="auto" w:fill="FFFFFF"/>
        </w:rPr>
        <w:t>обезвреживанию (</w:t>
      </w:r>
      <w:r w:rsidR="00FC3AE6" w:rsidRPr="009E3C7A">
        <w:rPr>
          <w:color w:val="000000"/>
          <w:shd w:val="clear" w:color="auto" w:fill="FFFFFF"/>
        </w:rPr>
        <w:t>утилизации) отходов</w:t>
      </w:r>
      <w:r w:rsidRPr="009E3C7A">
        <w:rPr>
          <w:color w:val="000000"/>
          <w:shd w:val="clear" w:color="auto" w:fill="FFFFFF"/>
        </w:rPr>
        <w:t xml:space="preserve">. </w:t>
      </w:r>
    </w:p>
    <w:p w14:paraId="1EA6BA09" w14:textId="77777777" w:rsidR="00880ABA" w:rsidRPr="009E3C7A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spacing w:before="288"/>
        <w:jc w:val="center"/>
        <w:rPr>
          <w:b/>
          <w:bCs/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Права и обязанности Подрядчика</w:t>
      </w:r>
    </w:p>
    <w:p w14:paraId="7D3BA722" w14:textId="20EEE0BE" w:rsidR="00CE5FC0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3" w:name="_Ref500432685"/>
      <w:r w:rsidRPr="009E3C7A">
        <w:rPr>
          <w:color w:val="000000"/>
          <w:shd w:val="clear" w:color="auto" w:fill="FFFFFF"/>
        </w:rPr>
        <w:t xml:space="preserve">Выполнить работы в соответствии с действующим законодательством РФ: Федеральный Закон </w:t>
      </w:r>
      <w:hyperlink r:id="rId9" w:tooltip="&quot;Об охране окружающей среды (с изменениями на 29 июля 2017 года)&quot;&#10;Федеральный закон от 10.01.2002 N 7-ФЗ&#10;Статус: действующая редакция (действ. с 11.08.2017)" w:history="1">
        <w:r w:rsidRPr="009E3C7A">
          <w:rPr>
            <w:rStyle w:val="a4"/>
            <w:color w:val="0000AA"/>
            <w:shd w:val="clear" w:color="auto" w:fill="FFFFFF"/>
          </w:rPr>
          <w:t xml:space="preserve">от 10.01.2002 </w:t>
        </w:r>
        <w:r w:rsidR="00FC3AE6" w:rsidRPr="009E3C7A">
          <w:rPr>
            <w:rStyle w:val="a4"/>
            <w:color w:val="0000AA"/>
            <w:shd w:val="clear" w:color="auto" w:fill="FFFFFF"/>
          </w:rPr>
          <w:t>№</w:t>
        </w:r>
        <w:r w:rsidRPr="009E3C7A">
          <w:rPr>
            <w:rStyle w:val="a4"/>
            <w:color w:val="0000AA"/>
            <w:shd w:val="clear" w:color="auto" w:fill="FFFFFF"/>
          </w:rPr>
          <w:t xml:space="preserve"> 7-ФЗ</w:t>
        </w:r>
      </w:hyperlink>
      <w:r w:rsidRPr="009E3C7A">
        <w:rPr>
          <w:color w:val="000000"/>
          <w:shd w:val="clear" w:color="auto" w:fill="FFFFFF"/>
        </w:rPr>
        <w:t xml:space="preserve"> «Об охране окружающей среды», Федеральный Закон </w:t>
      </w:r>
      <w:hyperlink r:id="rId10" w:tooltip="&quot;Об отходах производства и потребления (с изменениями на 28 декабря 2016 года) (редакция, действующая с 1 января 2017 года)&quot;&#10;Федеральный закон от 24.06.1998 N 89-ФЗ&#10;Статус: действующая редакция (действ. с 01.01.2017)" w:history="1">
        <w:r w:rsidRPr="009E3C7A">
          <w:rPr>
            <w:rStyle w:val="a4"/>
            <w:color w:val="0000AA"/>
            <w:shd w:val="clear" w:color="auto" w:fill="FFFFFF"/>
          </w:rPr>
          <w:t xml:space="preserve">от 24.06.1998 </w:t>
        </w:r>
        <w:r w:rsidR="00FC3AE6" w:rsidRPr="009E3C7A">
          <w:rPr>
            <w:rStyle w:val="a4"/>
            <w:color w:val="0000AA"/>
            <w:shd w:val="clear" w:color="auto" w:fill="FFFFFF"/>
          </w:rPr>
          <w:t>№</w:t>
        </w:r>
        <w:r w:rsidRPr="009E3C7A">
          <w:rPr>
            <w:rStyle w:val="a4"/>
            <w:color w:val="0000AA"/>
            <w:shd w:val="clear" w:color="auto" w:fill="FFFFFF"/>
          </w:rPr>
          <w:t xml:space="preserve"> 89-ФЗ</w:t>
        </w:r>
      </w:hyperlink>
      <w:r w:rsidRPr="009E3C7A">
        <w:rPr>
          <w:color w:val="000000"/>
          <w:shd w:val="clear" w:color="auto" w:fill="FFFFFF"/>
        </w:rPr>
        <w:t xml:space="preserve"> «Об отходах производства и потребления»</w:t>
      </w:r>
      <w:r w:rsidR="00703678" w:rsidRPr="009E3C7A">
        <w:rPr>
          <w:color w:val="000000"/>
          <w:shd w:val="clear" w:color="auto" w:fill="FFFFFF"/>
        </w:rPr>
        <w:t xml:space="preserve">, </w:t>
      </w:r>
      <w:r w:rsidR="00703678" w:rsidRPr="009E3C7A">
        <w:rPr>
          <w:iCs/>
        </w:rPr>
        <w:t xml:space="preserve">Федеральный закон </w:t>
      </w:r>
      <w:hyperlink r:id="rId11" w:tooltip="&quot;О лицензировании отдельных видов деятельности (с изменениями на 29 июля 2017 года)&quot;&#10;Федеральный закон от 04.05.2011 N 99-ФЗ&#10;Статус: действующая редакция (действ. с 10.08.2017)" w:history="1">
        <w:r w:rsidR="00703678" w:rsidRPr="009E3C7A">
          <w:rPr>
            <w:rStyle w:val="a4"/>
            <w:iCs/>
            <w:color w:val="0000AA"/>
          </w:rPr>
          <w:t>от 04.05.2011 N 99-ФЗ</w:t>
        </w:r>
      </w:hyperlink>
      <w:r w:rsidR="00703678" w:rsidRPr="009E3C7A">
        <w:t xml:space="preserve"> </w:t>
      </w:r>
      <w:r w:rsidR="00703678" w:rsidRPr="009E3C7A">
        <w:rPr>
          <w:shd w:val="clear" w:color="auto" w:fill="FFFFFF"/>
        </w:rPr>
        <w:t>«О лицензировании</w:t>
      </w:r>
      <w:r w:rsidR="00703678" w:rsidRPr="009E3C7A">
        <w:rPr>
          <w:color w:val="000000"/>
          <w:shd w:val="clear" w:color="auto" w:fill="FFFFFF"/>
        </w:rPr>
        <w:t xml:space="preserve"> отдельных видов деятельности»</w:t>
      </w:r>
      <w:r w:rsidRPr="009E3C7A">
        <w:rPr>
          <w:color w:val="000000"/>
          <w:shd w:val="clear" w:color="auto" w:fill="FFFFFF"/>
        </w:rPr>
        <w:t>.</w:t>
      </w:r>
      <w:bookmarkEnd w:id="3"/>
      <w:r w:rsidRPr="009E3C7A">
        <w:rPr>
          <w:color w:val="000000"/>
          <w:shd w:val="clear" w:color="auto" w:fill="FFFFFF"/>
        </w:rPr>
        <w:t xml:space="preserve"> </w:t>
      </w:r>
    </w:p>
    <w:p w14:paraId="7487C892" w14:textId="77777777" w:rsidR="00CE5FC0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Обеспечить: </w:t>
      </w:r>
    </w:p>
    <w:p w14:paraId="182687BF" w14:textId="4A187238" w:rsidR="00CE5FC0" w:rsidRPr="009E3C7A" w:rsidRDefault="00CE5FC0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7F515A" w:rsidRPr="009E3C7A">
        <w:rPr>
          <w:color w:val="000000"/>
          <w:shd w:val="clear" w:color="auto" w:fill="FFFFFF"/>
        </w:rPr>
        <w:t xml:space="preserve">производство работ в </w:t>
      </w:r>
      <w:r w:rsidR="00615F0F" w:rsidRPr="009E3C7A">
        <w:rPr>
          <w:color w:val="000000"/>
          <w:shd w:val="clear" w:color="auto" w:fill="FFFFFF"/>
        </w:rPr>
        <w:t xml:space="preserve">месте осуществления деятельности </w:t>
      </w:r>
      <w:proofErr w:type="gramStart"/>
      <w:r w:rsidR="00615F0F" w:rsidRPr="009E3C7A">
        <w:rPr>
          <w:color w:val="000000"/>
          <w:shd w:val="clear" w:color="auto" w:fill="FFFFFF"/>
        </w:rPr>
        <w:t>по юридическому адресу</w:t>
      </w:r>
      <w:proofErr w:type="gramEnd"/>
      <w:r w:rsidR="00615F0F" w:rsidRPr="009E3C7A">
        <w:rPr>
          <w:color w:val="000000"/>
          <w:shd w:val="clear" w:color="auto" w:fill="FFFFFF"/>
        </w:rPr>
        <w:t xml:space="preserve"> указанному в лицензии</w:t>
      </w:r>
      <w:r w:rsidR="00AA0C1C" w:rsidRPr="009E3C7A">
        <w:rPr>
          <w:color w:val="000000"/>
          <w:shd w:val="clear" w:color="auto" w:fill="FFFFFF"/>
        </w:rPr>
        <w:t>, в</w:t>
      </w:r>
      <w:r w:rsidR="00615F0F" w:rsidRPr="009E3C7A">
        <w:rPr>
          <w:color w:val="000000"/>
          <w:shd w:val="clear" w:color="auto" w:fill="FFFFFF"/>
        </w:rPr>
        <w:t xml:space="preserve"> </w:t>
      </w:r>
      <w:r w:rsidR="007F515A" w:rsidRPr="009E3C7A">
        <w:rPr>
          <w:color w:val="000000"/>
          <w:shd w:val="clear" w:color="auto" w:fill="FFFFFF"/>
        </w:rPr>
        <w:t xml:space="preserve">полном соответствии с условиями </w:t>
      </w:r>
      <w:r w:rsidR="00A2709A" w:rsidRPr="009E3C7A">
        <w:rPr>
          <w:color w:val="000000"/>
          <w:shd w:val="clear" w:color="auto" w:fill="FFFFFF"/>
        </w:rPr>
        <w:t>Д</w:t>
      </w:r>
      <w:r w:rsidR="007F515A" w:rsidRPr="009E3C7A">
        <w:rPr>
          <w:color w:val="000000"/>
          <w:shd w:val="clear" w:color="auto" w:fill="FFFFFF"/>
        </w:rPr>
        <w:t>оговора</w:t>
      </w:r>
      <w:r w:rsidR="0073130E" w:rsidRPr="009E3C7A">
        <w:rPr>
          <w:color w:val="000000"/>
          <w:shd w:val="clear" w:color="auto" w:fill="FFFFFF"/>
        </w:rPr>
        <w:t>, лицензией Подрядчика</w:t>
      </w:r>
      <w:r w:rsidR="00603E2F" w:rsidRPr="009E3C7A">
        <w:rPr>
          <w:color w:val="000000"/>
          <w:shd w:val="clear" w:color="auto" w:fill="FFFFFF"/>
        </w:rPr>
        <w:t xml:space="preserve"> </w:t>
      </w:r>
      <w:r w:rsidR="00A2709A" w:rsidRPr="009E3C7A">
        <w:rPr>
          <w:color w:val="000000"/>
          <w:shd w:val="clear" w:color="auto" w:fill="FFFFFF"/>
        </w:rPr>
        <w:t>(Приложение №</w:t>
      </w:r>
      <w:r w:rsidR="004043A2" w:rsidRPr="009E3C7A">
        <w:rPr>
          <w:color w:val="000000"/>
          <w:shd w:val="clear" w:color="auto" w:fill="FFFFFF"/>
        </w:rPr>
        <w:t>4</w:t>
      </w:r>
      <w:r w:rsidR="00A2709A" w:rsidRPr="009E3C7A">
        <w:rPr>
          <w:color w:val="000000"/>
          <w:shd w:val="clear" w:color="auto" w:fill="FFFFFF"/>
        </w:rPr>
        <w:t>)</w:t>
      </w:r>
      <w:r w:rsidR="0073130E" w:rsidRPr="009E3C7A">
        <w:rPr>
          <w:color w:val="000000"/>
          <w:shd w:val="clear" w:color="auto" w:fill="FFFFFF"/>
        </w:rPr>
        <w:t xml:space="preserve">, имеющейся у него технологией </w:t>
      </w:r>
      <w:r w:rsidR="00527E0E" w:rsidRPr="009E3C7A">
        <w:rPr>
          <w:color w:val="000000"/>
          <w:shd w:val="clear" w:color="auto" w:fill="FFFFFF"/>
        </w:rPr>
        <w:t>обезвреживания (</w:t>
      </w:r>
      <w:r w:rsidR="0073130E" w:rsidRPr="009E3C7A">
        <w:rPr>
          <w:color w:val="000000"/>
          <w:shd w:val="clear" w:color="auto" w:fill="FFFFFF"/>
        </w:rPr>
        <w:t>утилизаци</w:t>
      </w:r>
      <w:r w:rsidR="00527E0E" w:rsidRPr="009E3C7A">
        <w:rPr>
          <w:color w:val="000000"/>
          <w:shd w:val="clear" w:color="auto" w:fill="FFFFFF"/>
        </w:rPr>
        <w:t>и</w:t>
      </w:r>
      <w:r w:rsidR="0073130E" w:rsidRPr="009E3C7A">
        <w:rPr>
          <w:color w:val="000000"/>
          <w:shd w:val="clear" w:color="auto" w:fill="FFFFFF"/>
        </w:rPr>
        <w:t>)</w:t>
      </w:r>
      <w:r w:rsidR="00BF76E5">
        <w:rPr>
          <w:color w:val="000000"/>
          <w:shd w:val="clear" w:color="auto" w:fill="FFFFFF"/>
        </w:rPr>
        <w:t xml:space="preserve"> </w:t>
      </w:r>
      <w:r w:rsidR="00A2709A" w:rsidRPr="009E3C7A">
        <w:rPr>
          <w:color w:val="000000"/>
          <w:shd w:val="clear" w:color="auto" w:fill="FFFFFF"/>
        </w:rPr>
        <w:t>(Приложение №</w:t>
      </w:r>
      <w:r w:rsidR="004043A2" w:rsidRPr="009E3C7A">
        <w:rPr>
          <w:color w:val="000000"/>
          <w:shd w:val="clear" w:color="auto" w:fill="FFFFFF"/>
        </w:rPr>
        <w:t>5</w:t>
      </w:r>
      <w:r w:rsidR="00A2709A" w:rsidRPr="009E3C7A">
        <w:rPr>
          <w:color w:val="000000"/>
          <w:shd w:val="clear" w:color="auto" w:fill="FFFFFF"/>
        </w:rPr>
        <w:t>)</w:t>
      </w:r>
      <w:r w:rsidR="00615F0F" w:rsidRPr="009E3C7A">
        <w:rPr>
          <w:color w:val="000000"/>
          <w:shd w:val="clear" w:color="auto" w:fill="FFFFFF"/>
        </w:rPr>
        <w:t>,</w:t>
      </w:r>
      <w:r w:rsidR="007F515A" w:rsidRPr="009E3C7A">
        <w:rPr>
          <w:color w:val="000000"/>
          <w:shd w:val="clear" w:color="auto" w:fill="FFFFFF"/>
        </w:rPr>
        <w:t xml:space="preserve"> действующим законодательством </w:t>
      </w:r>
      <w:r w:rsidRPr="009E3C7A">
        <w:rPr>
          <w:color w:val="000000"/>
          <w:shd w:val="clear" w:color="auto" w:fill="FFFFFF"/>
        </w:rPr>
        <w:t>РФ</w:t>
      </w:r>
      <w:r w:rsidR="007F515A" w:rsidRPr="009E3C7A">
        <w:rPr>
          <w:color w:val="000000"/>
          <w:shd w:val="clear" w:color="auto" w:fill="FFFFFF"/>
        </w:rPr>
        <w:t xml:space="preserve">, нормами и правилами; </w:t>
      </w:r>
    </w:p>
    <w:p w14:paraId="193263DC" w14:textId="29B325B6" w:rsidR="00CE5FC0" w:rsidRPr="009E3C7A" w:rsidRDefault="00CE5FC0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7F515A" w:rsidRPr="009E3C7A">
        <w:rPr>
          <w:color w:val="000000"/>
          <w:shd w:val="clear" w:color="auto" w:fill="FFFFFF"/>
        </w:rPr>
        <w:t xml:space="preserve">выполнение работ по </w:t>
      </w:r>
      <w:r w:rsidR="00527E0E" w:rsidRPr="009E3C7A">
        <w:rPr>
          <w:color w:val="000000"/>
          <w:shd w:val="clear" w:color="auto" w:fill="FFFFFF"/>
        </w:rPr>
        <w:t>обезвреживанию (утилизации</w:t>
      </w:r>
      <w:r w:rsidRPr="009E3C7A">
        <w:rPr>
          <w:color w:val="000000"/>
          <w:shd w:val="clear" w:color="auto" w:fill="FFFFFF"/>
        </w:rPr>
        <w:t>)</w:t>
      </w:r>
      <w:r w:rsidR="007F515A" w:rsidRPr="009E3C7A">
        <w:rPr>
          <w:color w:val="000000"/>
          <w:shd w:val="clear" w:color="auto" w:fill="FFFFFF"/>
        </w:rPr>
        <w:t xml:space="preserve"> отходов собственными силами и средствами в объеме 100</w:t>
      </w:r>
      <w:r w:rsidRPr="009E3C7A">
        <w:rPr>
          <w:color w:val="000000"/>
          <w:shd w:val="clear" w:color="auto" w:fill="FFFFFF"/>
        </w:rPr>
        <w:t>%</w:t>
      </w:r>
      <w:r w:rsidR="007F515A" w:rsidRPr="009E3C7A">
        <w:rPr>
          <w:color w:val="000000"/>
          <w:shd w:val="clear" w:color="auto" w:fill="FFFFFF"/>
        </w:rPr>
        <w:t xml:space="preserve">; </w:t>
      </w:r>
    </w:p>
    <w:p w14:paraId="3D2DAE9D" w14:textId="097D46F4" w:rsidR="005B4F7A" w:rsidRPr="009E3C7A" w:rsidRDefault="005B4F7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493C73" w:rsidRPr="00320406">
        <w:rPr>
          <w:color w:val="000000"/>
          <w:shd w:val="clear" w:color="auto" w:fill="FFFFFF"/>
        </w:rPr>
        <w:t>погрузку</w:t>
      </w:r>
      <w:r w:rsidR="00760E4F" w:rsidRPr="00320406">
        <w:rPr>
          <w:color w:val="000000"/>
          <w:shd w:val="clear" w:color="auto" w:fill="FFFFFF"/>
        </w:rPr>
        <w:t xml:space="preserve">, </w:t>
      </w:r>
      <w:r w:rsidRPr="00320406">
        <w:rPr>
          <w:color w:val="000000"/>
          <w:shd w:val="clear" w:color="auto" w:fill="FFFFFF"/>
        </w:rPr>
        <w:t xml:space="preserve">транспортирование </w:t>
      </w:r>
      <w:r w:rsidR="00760E4F" w:rsidRPr="00320406">
        <w:rPr>
          <w:color w:val="000000"/>
          <w:shd w:val="clear" w:color="auto" w:fill="FFFFFF"/>
        </w:rPr>
        <w:t xml:space="preserve">и обезвреживание </w:t>
      </w:r>
      <w:r w:rsidRPr="00320406">
        <w:rPr>
          <w:color w:val="000000"/>
          <w:shd w:val="clear" w:color="auto" w:fill="FFFFFF"/>
        </w:rPr>
        <w:t>отходо</w:t>
      </w:r>
      <w:r w:rsidRPr="009E3C7A">
        <w:rPr>
          <w:color w:val="000000"/>
          <w:shd w:val="clear" w:color="auto" w:fill="FFFFFF"/>
        </w:rPr>
        <w:t xml:space="preserve">в осуществлять персоналом, прошедшим обучение в области обращения с отходами в объеме </w:t>
      </w:r>
      <w:r w:rsidR="001524F2" w:rsidRPr="009E3C7A">
        <w:rPr>
          <w:color w:val="000000"/>
          <w:shd w:val="clear" w:color="auto" w:fill="FFFFFF"/>
        </w:rPr>
        <w:t xml:space="preserve">не менее </w:t>
      </w:r>
      <w:r w:rsidRPr="009E3C7A">
        <w:rPr>
          <w:color w:val="000000"/>
          <w:shd w:val="clear" w:color="auto" w:fill="FFFFFF"/>
        </w:rPr>
        <w:t>112 часов;</w:t>
      </w:r>
    </w:p>
    <w:p w14:paraId="1C907FA6" w14:textId="319B895A" w:rsidR="00CE5FC0" w:rsidRPr="009E3C7A" w:rsidRDefault="00CE5FC0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7F515A" w:rsidRPr="009E3C7A">
        <w:rPr>
          <w:color w:val="000000"/>
          <w:shd w:val="clear" w:color="auto" w:fill="FFFFFF"/>
        </w:rPr>
        <w:t>ведение учета выполненных работ по форме, установленной действующим законода</w:t>
      </w:r>
      <w:r w:rsidR="008A6B90" w:rsidRPr="009E3C7A">
        <w:rPr>
          <w:color w:val="000000"/>
          <w:shd w:val="clear" w:color="auto" w:fill="FFFFFF"/>
        </w:rPr>
        <w:t>т</w:t>
      </w:r>
      <w:r w:rsidR="007F515A" w:rsidRPr="009E3C7A">
        <w:rPr>
          <w:color w:val="000000"/>
          <w:shd w:val="clear" w:color="auto" w:fill="FFFFFF"/>
        </w:rPr>
        <w:t xml:space="preserve">ельством; </w:t>
      </w:r>
    </w:p>
    <w:p w14:paraId="6E7DC923" w14:textId="2D1A126E" w:rsidR="00CE5FC0" w:rsidRPr="009E3C7A" w:rsidRDefault="00CE5FC0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7F515A" w:rsidRPr="009E3C7A">
        <w:rPr>
          <w:color w:val="000000"/>
          <w:shd w:val="clear" w:color="auto" w:fill="FFFFFF"/>
        </w:rPr>
        <w:t xml:space="preserve">качество выполнения всех работ в соответствии с условиями </w:t>
      </w:r>
      <w:r w:rsidR="00A2709A" w:rsidRPr="009E3C7A">
        <w:rPr>
          <w:color w:val="000000"/>
          <w:shd w:val="clear" w:color="auto" w:fill="FFFFFF"/>
        </w:rPr>
        <w:t>Д</w:t>
      </w:r>
      <w:r w:rsidR="007F515A" w:rsidRPr="009E3C7A">
        <w:rPr>
          <w:color w:val="000000"/>
          <w:shd w:val="clear" w:color="auto" w:fill="FFFFFF"/>
        </w:rPr>
        <w:t>оговора,</w:t>
      </w:r>
      <w:r w:rsidR="00A2709A" w:rsidRPr="009E3C7A">
        <w:rPr>
          <w:color w:val="000000"/>
          <w:shd w:val="clear" w:color="auto" w:fill="FFFFFF"/>
        </w:rPr>
        <w:t xml:space="preserve"> технологией Подрядчика,</w:t>
      </w:r>
      <w:r w:rsidR="007F515A" w:rsidRPr="009E3C7A">
        <w:rPr>
          <w:color w:val="000000"/>
          <w:shd w:val="clear" w:color="auto" w:fill="FFFFFF"/>
        </w:rPr>
        <w:t xml:space="preserve"> действующими нормами, правилами</w:t>
      </w:r>
      <w:r w:rsidR="00AA0C1C" w:rsidRPr="009E3C7A">
        <w:rPr>
          <w:color w:val="000000"/>
          <w:shd w:val="clear" w:color="auto" w:fill="FFFFFF"/>
        </w:rPr>
        <w:t>.</w:t>
      </w:r>
      <w:r w:rsidR="007F515A" w:rsidRPr="009E3C7A">
        <w:rPr>
          <w:color w:val="000000"/>
          <w:shd w:val="clear" w:color="auto" w:fill="FFFFFF"/>
        </w:rPr>
        <w:t xml:space="preserve"> </w:t>
      </w:r>
    </w:p>
    <w:p w14:paraId="6A9A28A4" w14:textId="2C602E62" w:rsidR="001B4B92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4" w:name="_Ref500433628"/>
      <w:r w:rsidRPr="009E3C7A">
        <w:rPr>
          <w:color w:val="000000"/>
          <w:shd w:val="clear" w:color="auto" w:fill="FFFFFF"/>
        </w:rPr>
        <w:t>В ходе выполнения работ по настоящему Договору Подрядчик обязуется</w:t>
      </w:r>
      <w:r w:rsidR="00CE5FC0" w:rsidRPr="009E3C7A">
        <w:rPr>
          <w:color w:val="000000"/>
          <w:shd w:val="clear" w:color="auto" w:fill="FFFFFF"/>
        </w:rPr>
        <w:t xml:space="preserve"> с</w:t>
      </w:r>
      <w:r w:rsidRPr="009E3C7A">
        <w:rPr>
          <w:color w:val="000000"/>
          <w:shd w:val="clear" w:color="auto" w:fill="FFFFFF"/>
        </w:rPr>
        <w:t>облюдать требования</w:t>
      </w:r>
      <w:r w:rsidR="001B4B92" w:rsidRPr="009E3C7A">
        <w:rPr>
          <w:color w:val="000000"/>
          <w:shd w:val="clear" w:color="auto" w:fill="FFFFFF"/>
        </w:rPr>
        <w:t xml:space="preserve"> локальных нормативных актов Заказчика</w:t>
      </w:r>
      <w:r w:rsidRPr="009E3C7A">
        <w:rPr>
          <w:color w:val="000000"/>
          <w:shd w:val="clear" w:color="auto" w:fill="FFFFFF"/>
        </w:rPr>
        <w:t>:</w:t>
      </w:r>
      <w:bookmarkEnd w:id="4"/>
      <w:r w:rsidRPr="009E3C7A">
        <w:rPr>
          <w:color w:val="000000"/>
          <w:shd w:val="clear" w:color="auto" w:fill="FFFFFF"/>
        </w:rPr>
        <w:t xml:space="preserve"> </w:t>
      </w:r>
    </w:p>
    <w:p w14:paraId="37160F31" w14:textId="77777777" w:rsidR="00DD0713" w:rsidRPr="009E3C7A" w:rsidRDefault="001B4B92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DD0713" w:rsidRPr="009E3C7A">
        <w:rPr>
          <w:color w:val="000000"/>
          <w:shd w:val="clear" w:color="auto" w:fill="FFFFFF"/>
        </w:rPr>
        <w:t>Стандарт ОАО ''</w:t>
      </w:r>
      <w:proofErr w:type="spellStart"/>
      <w:r w:rsidR="00DD0713" w:rsidRPr="009E3C7A">
        <w:rPr>
          <w:color w:val="000000"/>
          <w:shd w:val="clear" w:color="auto" w:fill="FFFFFF"/>
        </w:rPr>
        <w:t>Славнефть</w:t>
      </w:r>
      <w:proofErr w:type="spellEnd"/>
      <w:r w:rsidR="00DD0713" w:rsidRPr="009E3C7A">
        <w:rPr>
          <w:color w:val="000000"/>
          <w:shd w:val="clear" w:color="auto" w:fill="FFFFFF"/>
        </w:rPr>
        <w:t>-ЯНОС'' требования безопасности при выполнении работ ПО;</w:t>
      </w:r>
    </w:p>
    <w:p w14:paraId="6451AF0E" w14:textId="00E032DB" w:rsidR="00DD0713" w:rsidRPr="009E3C7A" w:rsidRDefault="00DD0713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Положение о пропускном и </w:t>
      </w:r>
      <w:proofErr w:type="spellStart"/>
      <w:r w:rsidRPr="009E3C7A">
        <w:rPr>
          <w:color w:val="000000"/>
          <w:shd w:val="clear" w:color="auto" w:fill="FFFFFF"/>
        </w:rPr>
        <w:t>внутриобъектовом</w:t>
      </w:r>
      <w:proofErr w:type="spellEnd"/>
      <w:r w:rsidRPr="009E3C7A">
        <w:rPr>
          <w:color w:val="000000"/>
          <w:shd w:val="clear" w:color="auto" w:fill="FFFFFF"/>
        </w:rPr>
        <w:t xml:space="preserve"> режимах на территории ОАО ''</w:t>
      </w:r>
      <w:proofErr w:type="spellStart"/>
      <w:r w:rsidRPr="009E3C7A">
        <w:rPr>
          <w:color w:val="000000"/>
          <w:shd w:val="clear" w:color="auto" w:fill="FFFFFF"/>
        </w:rPr>
        <w:t>Славнефть</w:t>
      </w:r>
      <w:proofErr w:type="spellEnd"/>
      <w:r w:rsidRPr="009E3C7A">
        <w:rPr>
          <w:color w:val="000000"/>
          <w:shd w:val="clear" w:color="auto" w:fill="FFFFFF"/>
        </w:rPr>
        <w:t>-ЯНОС'';</w:t>
      </w:r>
    </w:p>
    <w:p w14:paraId="2CB58746" w14:textId="493C60F3" w:rsidR="001B4B92" w:rsidRPr="009E3C7A" w:rsidRDefault="00DD0713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1B4B92" w:rsidRPr="009E3C7A">
        <w:rPr>
          <w:color w:val="000000"/>
          <w:shd w:val="clear" w:color="auto" w:fill="FFFFFF"/>
        </w:rPr>
        <w:t>Инструкция №1 по общим правилам охраны труда, промышленной и пожарной безопасности;</w:t>
      </w:r>
    </w:p>
    <w:p w14:paraId="4B136471" w14:textId="77777777" w:rsidR="001B4B92" w:rsidRPr="009E3C7A" w:rsidRDefault="001B4B92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Инструкция №3 об общих правилах </w:t>
      </w:r>
      <w:proofErr w:type="spellStart"/>
      <w:r w:rsidRPr="009E3C7A">
        <w:rPr>
          <w:color w:val="000000"/>
          <w:shd w:val="clear" w:color="auto" w:fill="FFFFFF"/>
        </w:rPr>
        <w:t>газобезопасности</w:t>
      </w:r>
      <w:proofErr w:type="spellEnd"/>
      <w:r w:rsidRPr="009E3C7A">
        <w:rPr>
          <w:color w:val="000000"/>
          <w:shd w:val="clear" w:color="auto" w:fill="FFFFFF"/>
        </w:rPr>
        <w:t xml:space="preserve"> на территории ОАО ''</w:t>
      </w:r>
      <w:proofErr w:type="spellStart"/>
      <w:r w:rsidRPr="009E3C7A">
        <w:rPr>
          <w:color w:val="000000"/>
          <w:shd w:val="clear" w:color="auto" w:fill="FFFFFF"/>
        </w:rPr>
        <w:t>Славнефть</w:t>
      </w:r>
      <w:proofErr w:type="spellEnd"/>
      <w:r w:rsidRPr="009E3C7A">
        <w:rPr>
          <w:color w:val="000000"/>
          <w:shd w:val="clear" w:color="auto" w:fill="FFFFFF"/>
        </w:rPr>
        <w:t>-ЯНОС'';</w:t>
      </w:r>
    </w:p>
    <w:p w14:paraId="42011EFD" w14:textId="50CBC422" w:rsidR="00880ABA" w:rsidRPr="009E3C7A" w:rsidRDefault="001B4B92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Инструкция №135 по организации безопасного движения транспортных средств и пешеходов на территории ОАО </w:t>
      </w:r>
      <w:r w:rsidR="00286B47">
        <w:rPr>
          <w:color w:val="000000"/>
          <w:shd w:val="clear" w:color="auto" w:fill="FFFFFF"/>
        </w:rPr>
        <w:t>«</w:t>
      </w:r>
      <w:proofErr w:type="spellStart"/>
      <w:r w:rsidRPr="009E3C7A">
        <w:rPr>
          <w:color w:val="000000"/>
          <w:shd w:val="clear" w:color="auto" w:fill="FFFFFF"/>
        </w:rPr>
        <w:t>Славнефть</w:t>
      </w:r>
      <w:proofErr w:type="spellEnd"/>
      <w:r w:rsidRPr="009E3C7A">
        <w:rPr>
          <w:color w:val="000000"/>
          <w:shd w:val="clear" w:color="auto" w:fill="FFFFFF"/>
        </w:rPr>
        <w:t>-ЯНОС</w:t>
      </w:r>
      <w:r w:rsidR="00286B47">
        <w:rPr>
          <w:color w:val="000000"/>
          <w:shd w:val="clear" w:color="auto" w:fill="FFFFFF"/>
        </w:rPr>
        <w:t>»</w:t>
      </w:r>
      <w:r w:rsidRPr="009E3C7A">
        <w:rPr>
          <w:color w:val="000000"/>
          <w:shd w:val="clear" w:color="auto" w:fill="FFFFFF"/>
        </w:rPr>
        <w:t>;</w:t>
      </w:r>
    </w:p>
    <w:p w14:paraId="400EA4E1" w14:textId="67CCDA7D" w:rsidR="001B4B92" w:rsidRPr="009E3C7A" w:rsidRDefault="001B4B92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Положение 547 по обращению с отходами на ОАО </w:t>
      </w:r>
      <w:r w:rsidR="00286B47">
        <w:rPr>
          <w:color w:val="000000"/>
          <w:shd w:val="clear" w:color="auto" w:fill="FFFFFF"/>
        </w:rPr>
        <w:t>«</w:t>
      </w:r>
      <w:proofErr w:type="spellStart"/>
      <w:r w:rsidRPr="009E3C7A">
        <w:rPr>
          <w:color w:val="000000"/>
          <w:shd w:val="clear" w:color="auto" w:fill="FFFFFF"/>
        </w:rPr>
        <w:t>Славнефть</w:t>
      </w:r>
      <w:proofErr w:type="spellEnd"/>
      <w:r w:rsidRPr="009E3C7A">
        <w:rPr>
          <w:color w:val="000000"/>
          <w:shd w:val="clear" w:color="auto" w:fill="FFFFFF"/>
        </w:rPr>
        <w:t>-ЯНОС</w:t>
      </w:r>
      <w:r w:rsidR="00286B47">
        <w:rPr>
          <w:color w:val="000000"/>
          <w:shd w:val="clear" w:color="auto" w:fill="FFFFFF"/>
        </w:rPr>
        <w:t>»</w:t>
      </w:r>
      <w:r w:rsidRPr="009E3C7A">
        <w:rPr>
          <w:color w:val="000000"/>
          <w:shd w:val="clear" w:color="auto" w:fill="FFFFFF"/>
        </w:rPr>
        <w:t>;</w:t>
      </w:r>
    </w:p>
    <w:p w14:paraId="0CD824D5" w14:textId="5C922CE1" w:rsidR="001B4B92" w:rsidRPr="009E3C7A" w:rsidRDefault="001B4B92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Правила благоустройства и содержания территории </w:t>
      </w:r>
      <w:bookmarkStart w:id="5" w:name="_GoBack"/>
      <w:r w:rsidRPr="009E3C7A">
        <w:rPr>
          <w:color w:val="000000"/>
          <w:shd w:val="clear" w:color="auto" w:fill="FFFFFF"/>
        </w:rPr>
        <w:t>ОАО</w:t>
      </w:r>
      <w:bookmarkEnd w:id="5"/>
      <w:r w:rsidRPr="009E3C7A">
        <w:rPr>
          <w:color w:val="000000"/>
          <w:shd w:val="clear" w:color="auto" w:fill="FFFFFF"/>
        </w:rPr>
        <w:t xml:space="preserve"> </w:t>
      </w:r>
      <w:r w:rsidR="00286B47">
        <w:rPr>
          <w:color w:val="000000"/>
          <w:shd w:val="clear" w:color="auto" w:fill="FFFFFF"/>
        </w:rPr>
        <w:t>«</w:t>
      </w:r>
      <w:proofErr w:type="spellStart"/>
      <w:r w:rsidRPr="009E3C7A">
        <w:rPr>
          <w:color w:val="000000"/>
          <w:shd w:val="clear" w:color="auto" w:fill="FFFFFF"/>
        </w:rPr>
        <w:t>Славнефть</w:t>
      </w:r>
      <w:proofErr w:type="spellEnd"/>
      <w:r w:rsidRPr="009E3C7A">
        <w:rPr>
          <w:color w:val="000000"/>
          <w:shd w:val="clear" w:color="auto" w:fill="FFFFFF"/>
        </w:rPr>
        <w:t>-ЯНОС</w:t>
      </w:r>
      <w:r w:rsidR="00286B47">
        <w:rPr>
          <w:color w:val="000000"/>
          <w:shd w:val="clear" w:color="auto" w:fill="FFFFFF"/>
        </w:rPr>
        <w:t>»</w:t>
      </w:r>
      <w:r w:rsidRPr="009E3C7A">
        <w:rPr>
          <w:color w:val="000000"/>
          <w:shd w:val="clear" w:color="auto" w:fill="FFFFFF"/>
        </w:rPr>
        <w:t>;</w:t>
      </w:r>
    </w:p>
    <w:p w14:paraId="5B09B1BB" w14:textId="77777777" w:rsidR="001B4B92" w:rsidRPr="009E3C7A" w:rsidRDefault="001B4B92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- Правила по безопасному движению транспортных средств;</w:t>
      </w:r>
    </w:p>
    <w:p w14:paraId="1DF42F2C" w14:textId="77777777" w:rsidR="00D22AA7" w:rsidRPr="009E3C7A" w:rsidRDefault="00D22AA7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- Правила экологической безопасности.</w:t>
      </w:r>
      <w:r w:rsidR="007F515A" w:rsidRPr="009E3C7A">
        <w:rPr>
          <w:color w:val="000000"/>
          <w:shd w:val="clear" w:color="auto" w:fill="FFFFFF"/>
        </w:rPr>
        <w:t xml:space="preserve"> </w:t>
      </w:r>
    </w:p>
    <w:p w14:paraId="510DE15C" w14:textId="77777777" w:rsidR="00286B47" w:rsidRDefault="00512CC8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Подрядчик обязан приложить к договору</w:t>
      </w:r>
      <w:r w:rsidR="00286B47">
        <w:rPr>
          <w:color w:val="000000"/>
          <w:shd w:val="clear" w:color="auto" w:fill="FFFFFF"/>
        </w:rPr>
        <w:t>:</w:t>
      </w:r>
    </w:p>
    <w:p w14:paraId="4926286A" w14:textId="77777777" w:rsidR="00286B47" w:rsidRDefault="00286B47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512CC8" w:rsidRPr="009E3C7A">
        <w:rPr>
          <w:color w:val="000000"/>
          <w:shd w:val="clear" w:color="auto" w:fill="FFFFFF"/>
        </w:rPr>
        <w:t xml:space="preserve"> копию действующей лицензии на деятельность по сбору, транспортированию, обработке, утилизации, обезвреживанию, размещению отходов I-IV классов опасности с п</w:t>
      </w:r>
      <w:r w:rsidR="0073130E" w:rsidRPr="009E3C7A">
        <w:rPr>
          <w:color w:val="000000"/>
          <w:shd w:val="clear" w:color="auto" w:fill="FFFFFF"/>
        </w:rPr>
        <w:t>риложением - перечнем отходов</w:t>
      </w:r>
      <w:r w:rsidR="00A2709A" w:rsidRPr="009E3C7A">
        <w:rPr>
          <w:color w:val="000000"/>
          <w:shd w:val="clear" w:color="auto" w:fill="FFFFFF"/>
        </w:rPr>
        <w:t xml:space="preserve"> в качестве Приложе</w:t>
      </w:r>
      <w:r w:rsidR="00E77011" w:rsidRPr="009E3C7A">
        <w:rPr>
          <w:color w:val="000000"/>
          <w:shd w:val="clear" w:color="auto" w:fill="FFFFFF"/>
        </w:rPr>
        <w:softHyphen/>
      </w:r>
      <w:r w:rsidR="00A2709A" w:rsidRPr="009E3C7A">
        <w:rPr>
          <w:color w:val="000000"/>
          <w:shd w:val="clear" w:color="auto" w:fill="FFFFFF"/>
        </w:rPr>
        <w:t>ния №</w:t>
      </w:r>
      <w:r w:rsidR="004043A2" w:rsidRPr="009E3C7A">
        <w:rPr>
          <w:color w:val="000000"/>
          <w:shd w:val="clear" w:color="auto" w:fill="FFFFFF"/>
        </w:rPr>
        <w:t>4</w:t>
      </w:r>
      <w:r w:rsidR="0073130E" w:rsidRPr="009E3C7A">
        <w:rPr>
          <w:color w:val="000000"/>
          <w:shd w:val="clear" w:color="auto" w:fill="FFFFFF"/>
        </w:rPr>
        <w:t xml:space="preserve"> и технологию утилизации (обработки, обезвреживания) отходов</w:t>
      </w:r>
      <w:r w:rsidR="00A26F7D" w:rsidRPr="009E3C7A">
        <w:rPr>
          <w:color w:val="000000"/>
          <w:shd w:val="clear" w:color="auto" w:fill="FFFFFF"/>
        </w:rPr>
        <w:t>,</w:t>
      </w:r>
      <w:r w:rsidR="0073130E" w:rsidRPr="009E3C7A">
        <w:rPr>
          <w:color w:val="000000"/>
          <w:shd w:val="clear" w:color="auto" w:fill="FFFFFF"/>
        </w:rPr>
        <w:t xml:space="preserve"> Приложени</w:t>
      </w:r>
      <w:r w:rsidR="00831F9C" w:rsidRPr="009E3C7A">
        <w:rPr>
          <w:color w:val="000000"/>
          <w:shd w:val="clear" w:color="auto" w:fill="FFFFFF"/>
        </w:rPr>
        <w:t>е</w:t>
      </w:r>
      <w:r w:rsidR="0073130E" w:rsidRPr="009E3C7A">
        <w:rPr>
          <w:color w:val="000000"/>
          <w:shd w:val="clear" w:color="auto" w:fill="FFFFFF"/>
        </w:rPr>
        <w:t xml:space="preserve"> №</w:t>
      </w:r>
      <w:r w:rsidR="004043A2" w:rsidRPr="009E3C7A">
        <w:rPr>
          <w:color w:val="000000"/>
          <w:shd w:val="clear" w:color="auto" w:fill="FFFFFF"/>
        </w:rPr>
        <w:t>5</w:t>
      </w:r>
      <w:r w:rsidR="0073130E" w:rsidRPr="009E3C7A">
        <w:rPr>
          <w:color w:val="000000"/>
          <w:shd w:val="clear" w:color="auto" w:fill="FFFFFF"/>
        </w:rPr>
        <w:t xml:space="preserve"> к Договору</w:t>
      </w:r>
      <w:r>
        <w:rPr>
          <w:color w:val="000000"/>
          <w:shd w:val="clear" w:color="auto" w:fill="FFFFFF"/>
        </w:rPr>
        <w:t>;</w:t>
      </w:r>
    </w:p>
    <w:p w14:paraId="3BC27577" w14:textId="05A30DF0" w:rsidR="002D335B" w:rsidRPr="00320406" w:rsidRDefault="00286B47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320406">
        <w:rPr>
          <w:color w:val="000000"/>
          <w:shd w:val="clear" w:color="auto" w:fill="FFFFFF"/>
        </w:rPr>
        <w:t xml:space="preserve">- технические условия </w:t>
      </w:r>
      <w:r w:rsidR="00493C73" w:rsidRPr="00320406">
        <w:rPr>
          <w:color w:val="000000"/>
          <w:shd w:val="clear" w:color="auto" w:fill="FFFFFF"/>
        </w:rPr>
        <w:t>на полученный продукт</w:t>
      </w:r>
      <w:r w:rsidRPr="00320406">
        <w:rPr>
          <w:color w:val="000000"/>
          <w:shd w:val="clear" w:color="auto" w:fill="FFFFFF"/>
        </w:rPr>
        <w:t>, если это предусмотрено технологией обезвреживания (утилизации) отходов.</w:t>
      </w:r>
    </w:p>
    <w:p w14:paraId="2E211ED6" w14:textId="5B5A56ED" w:rsidR="00824398" w:rsidRPr="00320406" w:rsidRDefault="00824398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6" w:name="_Ref500433649"/>
      <w:r w:rsidRPr="00320406">
        <w:rPr>
          <w:color w:val="000000"/>
          <w:shd w:val="clear" w:color="auto" w:fill="FFFFFF"/>
        </w:rPr>
        <w:t>Подрядчик обязан осуществлять деятельность по утилизации (обработке, обезвреживанию) отходов</w:t>
      </w:r>
      <w:r w:rsidR="00223EEB" w:rsidRPr="00320406">
        <w:rPr>
          <w:color w:val="000000"/>
          <w:shd w:val="clear" w:color="auto" w:fill="FFFFFF"/>
        </w:rPr>
        <w:t>, при использовании объектов капитального строительства,</w:t>
      </w:r>
      <w:r w:rsidRPr="00320406">
        <w:rPr>
          <w:color w:val="000000"/>
          <w:shd w:val="clear" w:color="auto" w:fill="FFFFFF"/>
        </w:rPr>
        <w:t xml:space="preserve"> </w:t>
      </w:r>
      <w:r w:rsidR="00831F9C" w:rsidRPr="00320406">
        <w:rPr>
          <w:color w:val="000000"/>
          <w:shd w:val="clear" w:color="auto" w:fill="FFFFFF"/>
        </w:rPr>
        <w:t>по адресу места осуществления деятельности</w:t>
      </w:r>
      <w:r w:rsidR="00493C73" w:rsidRPr="00320406">
        <w:rPr>
          <w:color w:val="000000"/>
          <w:shd w:val="clear" w:color="auto" w:fill="FFFFFF"/>
        </w:rPr>
        <w:t>,</w:t>
      </w:r>
      <w:r w:rsidRPr="00320406">
        <w:rPr>
          <w:color w:val="000000"/>
          <w:shd w:val="clear" w:color="auto" w:fill="FFFFFF"/>
        </w:rPr>
        <w:t xml:space="preserve"> указанно</w:t>
      </w:r>
      <w:r w:rsidR="00831F9C" w:rsidRPr="00320406">
        <w:rPr>
          <w:color w:val="000000"/>
          <w:shd w:val="clear" w:color="auto" w:fill="FFFFFF"/>
        </w:rPr>
        <w:t>му</w:t>
      </w:r>
      <w:r w:rsidRPr="00320406">
        <w:rPr>
          <w:color w:val="000000"/>
          <w:shd w:val="clear" w:color="auto" w:fill="FFFFFF"/>
        </w:rPr>
        <w:t xml:space="preserve"> в лицензии на деятельность по сбору, транспортированию, обработке, утилизации, обезвреживанию и раз</w:t>
      </w:r>
      <w:r w:rsidR="00E77011" w:rsidRPr="00320406">
        <w:rPr>
          <w:color w:val="000000"/>
          <w:shd w:val="clear" w:color="auto" w:fill="FFFFFF"/>
        </w:rPr>
        <w:softHyphen/>
      </w:r>
      <w:r w:rsidRPr="00320406">
        <w:rPr>
          <w:color w:val="000000"/>
          <w:shd w:val="clear" w:color="auto" w:fill="FFFFFF"/>
        </w:rPr>
        <w:t xml:space="preserve">мещению отходов I - IV классов опасности. </w:t>
      </w:r>
      <w:bookmarkEnd w:id="6"/>
    </w:p>
    <w:p w14:paraId="47A8D1F5" w14:textId="76402991" w:rsidR="00512CC8" w:rsidRPr="009E3C7A" w:rsidRDefault="00512CC8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320406">
        <w:rPr>
          <w:color w:val="000000"/>
          <w:shd w:val="clear" w:color="auto" w:fill="FFFFFF"/>
        </w:rPr>
        <w:t>Подрядчик обязан</w:t>
      </w:r>
      <w:r w:rsidR="00831F9C" w:rsidRPr="00320406">
        <w:rPr>
          <w:color w:val="000000"/>
          <w:shd w:val="clear" w:color="auto" w:fill="FFFFFF"/>
        </w:rPr>
        <w:t xml:space="preserve"> </w:t>
      </w:r>
      <w:r w:rsidR="00320406">
        <w:rPr>
          <w:color w:val="000000"/>
          <w:shd w:val="clear" w:color="auto" w:fill="FFFFFF"/>
        </w:rPr>
        <w:t xml:space="preserve">по требованию заказчика </w:t>
      </w:r>
      <w:r w:rsidR="002928A1" w:rsidRPr="00320406">
        <w:rPr>
          <w:color w:val="000000"/>
          <w:shd w:val="clear" w:color="auto" w:fill="FFFFFF"/>
        </w:rPr>
        <w:t>в течении 14 календарных дней с момента заключения</w:t>
      </w:r>
      <w:r w:rsidR="002928A1" w:rsidRPr="009E3C7A">
        <w:rPr>
          <w:color w:val="000000"/>
          <w:shd w:val="clear" w:color="auto" w:fill="FFFFFF"/>
        </w:rPr>
        <w:t xml:space="preserve"> договора </w:t>
      </w:r>
      <w:r w:rsidR="002308DD" w:rsidRPr="009E3C7A">
        <w:rPr>
          <w:color w:val="000000"/>
          <w:shd w:val="clear" w:color="auto" w:fill="FFFFFF"/>
        </w:rPr>
        <w:t>создать</w:t>
      </w:r>
      <w:r w:rsidR="00E47E85" w:rsidRPr="009E3C7A">
        <w:rPr>
          <w:color w:val="000000"/>
          <w:shd w:val="clear" w:color="auto" w:fill="FFFFFF"/>
        </w:rPr>
        <w:t xml:space="preserve"> </w:t>
      </w:r>
      <w:r w:rsidR="002308DD" w:rsidRPr="009E3C7A">
        <w:rPr>
          <w:color w:val="000000"/>
          <w:shd w:val="clear" w:color="auto" w:fill="FFFFFF"/>
        </w:rPr>
        <w:t>на сервере провайдера</w:t>
      </w:r>
      <w:r w:rsidR="00A26F7D" w:rsidRPr="009E3C7A">
        <w:rPr>
          <w:color w:val="000000"/>
          <w:shd w:val="clear" w:color="auto" w:fill="FFFFFF"/>
        </w:rPr>
        <w:t>,</w:t>
      </w:r>
      <w:r w:rsidR="002308DD" w:rsidRPr="009E3C7A">
        <w:rPr>
          <w:color w:val="000000"/>
          <w:shd w:val="clear" w:color="auto" w:fill="FFFFFF"/>
        </w:rPr>
        <w:t xml:space="preserve"> оказывающего услуги предоставления </w:t>
      </w:r>
      <w:r w:rsidR="002308DD" w:rsidRPr="009E3C7A">
        <w:rPr>
          <w:color w:val="000000"/>
          <w:shd w:val="clear" w:color="auto" w:fill="FFFFFF"/>
          <w:lang w:val="en-US"/>
        </w:rPr>
        <w:t>GPS</w:t>
      </w:r>
      <w:r w:rsidR="002308DD" w:rsidRPr="009E3C7A">
        <w:rPr>
          <w:color w:val="000000"/>
          <w:shd w:val="clear" w:color="auto" w:fill="FFFFFF"/>
        </w:rPr>
        <w:t>-</w:t>
      </w:r>
      <w:proofErr w:type="spellStart"/>
      <w:r w:rsidR="002308DD" w:rsidRPr="009E3C7A">
        <w:rPr>
          <w:color w:val="000000"/>
          <w:shd w:val="clear" w:color="auto" w:fill="FFFFFF"/>
        </w:rPr>
        <w:t>трекеров</w:t>
      </w:r>
      <w:proofErr w:type="spellEnd"/>
      <w:r w:rsidR="002308DD" w:rsidRPr="009E3C7A">
        <w:rPr>
          <w:color w:val="000000"/>
          <w:shd w:val="clear" w:color="auto" w:fill="FFFFFF"/>
        </w:rPr>
        <w:t xml:space="preserve"> (система мониторинга движения </w:t>
      </w:r>
      <w:proofErr w:type="spellStart"/>
      <w:r w:rsidR="002308DD" w:rsidRPr="009E3C7A">
        <w:rPr>
          <w:color w:val="000000"/>
          <w:shd w:val="clear" w:color="auto" w:fill="FFFFFF"/>
        </w:rPr>
        <w:t>траспортных</w:t>
      </w:r>
      <w:proofErr w:type="spellEnd"/>
      <w:r w:rsidR="002308DD" w:rsidRPr="009E3C7A">
        <w:rPr>
          <w:color w:val="000000"/>
          <w:shd w:val="clear" w:color="auto" w:fill="FFFFFF"/>
        </w:rPr>
        <w:t xml:space="preserve"> средств)</w:t>
      </w:r>
      <w:r w:rsidR="00356D89">
        <w:rPr>
          <w:color w:val="000000"/>
          <w:shd w:val="clear" w:color="auto" w:fill="FFFFFF"/>
        </w:rPr>
        <w:t>,</w:t>
      </w:r>
      <w:r w:rsidR="002308DD" w:rsidRPr="009E3C7A">
        <w:rPr>
          <w:color w:val="000000"/>
          <w:shd w:val="clear" w:color="auto" w:fill="FFFFFF"/>
        </w:rPr>
        <w:t xml:space="preserve"> </w:t>
      </w:r>
      <w:r w:rsidR="00356D89" w:rsidRPr="009E3C7A">
        <w:rPr>
          <w:color w:val="000000"/>
          <w:shd w:val="clear" w:color="auto" w:fill="FFFFFF"/>
        </w:rPr>
        <w:t xml:space="preserve">базу данных транспортных средств используемых для транспортирования отходов </w:t>
      </w:r>
      <w:r w:rsidR="002308DD" w:rsidRPr="009E3C7A">
        <w:rPr>
          <w:color w:val="000000"/>
          <w:shd w:val="clear" w:color="auto" w:fill="FFFFFF"/>
        </w:rPr>
        <w:t xml:space="preserve">с возможностью записи и выгрузки </w:t>
      </w:r>
      <w:proofErr w:type="spellStart"/>
      <w:r w:rsidR="002308DD" w:rsidRPr="009E3C7A">
        <w:rPr>
          <w:color w:val="000000"/>
          <w:shd w:val="clear" w:color="auto" w:fill="FFFFFF"/>
        </w:rPr>
        <w:t>трекера</w:t>
      </w:r>
      <w:proofErr w:type="spellEnd"/>
      <w:r w:rsidR="00831F9C" w:rsidRPr="009E3C7A">
        <w:rPr>
          <w:color w:val="000000"/>
          <w:shd w:val="clear" w:color="auto" w:fill="FFFFFF"/>
        </w:rPr>
        <w:t>,</w:t>
      </w:r>
      <w:r w:rsidR="002308DD" w:rsidRPr="009E3C7A">
        <w:rPr>
          <w:color w:val="000000"/>
          <w:shd w:val="clear" w:color="auto" w:fill="FFFFFF"/>
        </w:rPr>
        <w:t xml:space="preserve"> </w:t>
      </w:r>
      <w:r w:rsidR="00356D89">
        <w:rPr>
          <w:color w:val="000000"/>
          <w:shd w:val="clear" w:color="auto" w:fill="FFFFFF"/>
        </w:rPr>
        <w:t xml:space="preserve">а </w:t>
      </w:r>
      <w:r w:rsidR="00E00FAE">
        <w:rPr>
          <w:color w:val="000000"/>
          <w:shd w:val="clear" w:color="auto" w:fill="FFFFFF"/>
        </w:rPr>
        <w:t>также</w:t>
      </w:r>
      <w:r w:rsidR="00356D89">
        <w:rPr>
          <w:color w:val="000000"/>
          <w:shd w:val="clear" w:color="auto" w:fill="FFFFFF"/>
        </w:rPr>
        <w:t xml:space="preserve"> </w:t>
      </w:r>
      <w:r w:rsidR="00E47E85" w:rsidRPr="009E3C7A">
        <w:rPr>
          <w:color w:val="000000"/>
          <w:shd w:val="clear" w:color="auto" w:fill="FFFFFF"/>
        </w:rPr>
        <w:t>личный кабинет</w:t>
      </w:r>
      <w:r w:rsidR="00356D89">
        <w:rPr>
          <w:color w:val="000000"/>
          <w:shd w:val="clear" w:color="auto" w:fill="FFFFFF"/>
        </w:rPr>
        <w:t xml:space="preserve"> или гостевой вход</w:t>
      </w:r>
      <w:r w:rsidR="002308DD" w:rsidRPr="009E3C7A">
        <w:rPr>
          <w:color w:val="000000"/>
          <w:shd w:val="clear" w:color="auto" w:fill="FFFFFF"/>
        </w:rPr>
        <w:t xml:space="preserve">. </w:t>
      </w:r>
      <w:r w:rsidR="00453DDA" w:rsidRPr="009E3C7A">
        <w:rPr>
          <w:color w:val="000000"/>
          <w:shd w:val="clear" w:color="auto" w:fill="FFFFFF"/>
        </w:rPr>
        <w:t>П</w:t>
      </w:r>
      <w:r w:rsidRPr="009E3C7A">
        <w:rPr>
          <w:color w:val="000000"/>
          <w:shd w:val="clear" w:color="auto" w:fill="FFFFFF"/>
        </w:rPr>
        <w:t xml:space="preserve">редоставить </w:t>
      </w:r>
      <w:r w:rsidR="002928A1" w:rsidRPr="009E3C7A">
        <w:rPr>
          <w:color w:val="000000"/>
          <w:shd w:val="clear" w:color="auto" w:fill="FFFFFF"/>
        </w:rPr>
        <w:t xml:space="preserve">Заказчику </w:t>
      </w:r>
      <w:r w:rsidR="003F2BB2" w:rsidRPr="009E3C7A">
        <w:rPr>
          <w:color w:val="000000"/>
          <w:shd w:val="clear" w:color="auto" w:fill="FFFFFF"/>
        </w:rPr>
        <w:t>параметры</w:t>
      </w:r>
      <w:r w:rsidR="0032442B" w:rsidRPr="009E3C7A">
        <w:rPr>
          <w:color w:val="000000"/>
          <w:shd w:val="clear" w:color="auto" w:fill="FFFFFF"/>
        </w:rPr>
        <w:t xml:space="preserve"> </w:t>
      </w:r>
      <w:r w:rsidR="003F2BB2" w:rsidRPr="009E3C7A">
        <w:rPr>
          <w:color w:val="000000"/>
          <w:shd w:val="clear" w:color="auto" w:fill="FFFFFF"/>
        </w:rPr>
        <w:t>входа</w:t>
      </w:r>
      <w:r w:rsidR="0032442B" w:rsidRPr="009E3C7A">
        <w:rPr>
          <w:color w:val="000000"/>
          <w:shd w:val="clear" w:color="auto" w:fill="FFFFFF"/>
        </w:rPr>
        <w:t xml:space="preserve"> (</w:t>
      </w:r>
      <w:r w:rsidR="00453DDA" w:rsidRPr="009E3C7A">
        <w:rPr>
          <w:color w:val="000000"/>
          <w:shd w:val="clear" w:color="auto" w:fill="FFFFFF"/>
        </w:rPr>
        <w:t>настройки сервера, логин-пароль</w:t>
      </w:r>
      <w:r w:rsidR="002928A1" w:rsidRPr="009E3C7A">
        <w:rPr>
          <w:color w:val="000000"/>
          <w:shd w:val="clear" w:color="auto" w:fill="FFFFFF"/>
        </w:rPr>
        <w:t xml:space="preserve"> от личного кабинета или для гостевого входа</w:t>
      </w:r>
      <w:r w:rsidR="0032442B" w:rsidRPr="009E3C7A">
        <w:rPr>
          <w:color w:val="000000"/>
          <w:shd w:val="clear" w:color="auto" w:fill="FFFFFF"/>
        </w:rPr>
        <w:t>)</w:t>
      </w:r>
      <w:r w:rsidR="008662D0" w:rsidRPr="009E3C7A">
        <w:rPr>
          <w:color w:val="000000"/>
          <w:shd w:val="clear" w:color="auto" w:fill="FFFFFF"/>
        </w:rPr>
        <w:t xml:space="preserve"> на сервер провайдера</w:t>
      </w:r>
      <w:r w:rsidR="003F2BB2" w:rsidRPr="009E3C7A">
        <w:rPr>
          <w:color w:val="000000"/>
          <w:shd w:val="clear" w:color="auto" w:fill="FFFFFF"/>
        </w:rPr>
        <w:t>. Без предоставления доступа</w:t>
      </w:r>
      <w:r w:rsidR="008662D0" w:rsidRPr="009E3C7A">
        <w:rPr>
          <w:color w:val="000000"/>
          <w:shd w:val="clear" w:color="auto" w:fill="FFFFFF"/>
        </w:rPr>
        <w:t xml:space="preserve"> к</w:t>
      </w:r>
      <w:r w:rsidR="003F2BB2" w:rsidRPr="009E3C7A">
        <w:rPr>
          <w:color w:val="000000"/>
          <w:shd w:val="clear" w:color="auto" w:fill="FFFFFF"/>
        </w:rPr>
        <w:t xml:space="preserve"> </w:t>
      </w:r>
      <w:r w:rsidR="008662D0" w:rsidRPr="009E3C7A">
        <w:rPr>
          <w:color w:val="000000"/>
          <w:shd w:val="clear" w:color="auto" w:fill="FFFFFF"/>
          <w:lang w:val="en-US"/>
        </w:rPr>
        <w:t>GPS</w:t>
      </w:r>
      <w:r w:rsidR="008662D0" w:rsidRPr="009E3C7A">
        <w:rPr>
          <w:color w:val="000000"/>
          <w:shd w:val="clear" w:color="auto" w:fill="FFFFFF"/>
        </w:rPr>
        <w:t>-</w:t>
      </w:r>
      <w:proofErr w:type="spellStart"/>
      <w:r w:rsidR="008662D0" w:rsidRPr="009E3C7A">
        <w:rPr>
          <w:color w:val="000000"/>
          <w:shd w:val="clear" w:color="auto" w:fill="FFFFFF"/>
        </w:rPr>
        <w:t>трекеру</w:t>
      </w:r>
      <w:proofErr w:type="spellEnd"/>
      <w:r w:rsidR="00FF5AD5">
        <w:rPr>
          <w:color w:val="000000"/>
          <w:shd w:val="clear" w:color="auto" w:fill="FFFFFF"/>
        </w:rPr>
        <w:t xml:space="preserve"> при использовании</w:t>
      </w:r>
      <w:r w:rsidR="002928A1" w:rsidRPr="009E3C7A">
        <w:rPr>
          <w:color w:val="000000"/>
          <w:shd w:val="clear" w:color="auto" w:fill="FFFFFF"/>
        </w:rPr>
        <w:t xml:space="preserve"> транспортных средств,</w:t>
      </w:r>
      <w:r w:rsidR="0032442B" w:rsidRPr="009E3C7A">
        <w:rPr>
          <w:color w:val="000000"/>
          <w:shd w:val="clear" w:color="auto" w:fill="FFFFFF"/>
        </w:rPr>
        <w:t xml:space="preserve"> отсутствующих в </w:t>
      </w:r>
      <w:r w:rsidR="008662D0" w:rsidRPr="009E3C7A">
        <w:rPr>
          <w:color w:val="000000"/>
          <w:shd w:val="clear" w:color="auto" w:fill="FFFFFF"/>
        </w:rPr>
        <w:t>личном кабинете указанного провайдера</w:t>
      </w:r>
      <w:r w:rsidR="0032442B" w:rsidRPr="009E3C7A">
        <w:rPr>
          <w:color w:val="000000"/>
          <w:shd w:val="clear" w:color="auto" w:fill="FFFFFF"/>
        </w:rPr>
        <w:t>,</w:t>
      </w:r>
      <w:r w:rsidR="003F2BB2" w:rsidRPr="009E3C7A">
        <w:rPr>
          <w:color w:val="000000"/>
          <w:shd w:val="clear" w:color="auto" w:fill="FFFFFF"/>
        </w:rPr>
        <w:t xml:space="preserve"> </w:t>
      </w:r>
      <w:r w:rsidR="00831F9C" w:rsidRPr="009E3C7A">
        <w:rPr>
          <w:color w:val="000000"/>
          <w:shd w:val="clear" w:color="auto" w:fill="FFFFFF"/>
        </w:rPr>
        <w:t>по</w:t>
      </w:r>
      <w:r w:rsidR="003F2BB2" w:rsidRPr="009E3C7A">
        <w:rPr>
          <w:color w:val="000000"/>
          <w:shd w:val="clear" w:color="auto" w:fill="FFFFFF"/>
        </w:rPr>
        <w:t>грузка</w:t>
      </w:r>
      <w:r w:rsidR="0032442B" w:rsidRPr="009E3C7A">
        <w:rPr>
          <w:color w:val="000000"/>
          <w:shd w:val="clear" w:color="auto" w:fill="FFFFFF"/>
        </w:rPr>
        <w:t xml:space="preserve"> и транспортировка</w:t>
      </w:r>
      <w:r w:rsidR="003F2BB2" w:rsidRPr="009E3C7A">
        <w:rPr>
          <w:color w:val="000000"/>
          <w:shd w:val="clear" w:color="auto" w:fill="FFFFFF"/>
        </w:rPr>
        <w:t xml:space="preserve"> отходов ЗАПРЕЩАЕТСЯ.</w:t>
      </w:r>
      <w:r w:rsidRPr="009E3C7A">
        <w:rPr>
          <w:color w:val="000000"/>
          <w:shd w:val="clear" w:color="auto" w:fill="FFFFFF"/>
        </w:rPr>
        <w:t xml:space="preserve"> </w:t>
      </w:r>
    </w:p>
    <w:p w14:paraId="328B7228" w14:textId="229A8275" w:rsidR="00180FD1" w:rsidRPr="009E3C7A" w:rsidRDefault="00180FD1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7" w:name="_Ref500432438"/>
      <w:r w:rsidRPr="009E3C7A">
        <w:rPr>
          <w:color w:val="000000"/>
          <w:shd w:val="clear" w:color="auto" w:fill="FFFFFF"/>
        </w:rPr>
        <w:lastRenderedPageBreak/>
        <w:t>Подрядчик по требованию Заказчика</w:t>
      </w:r>
      <w:r w:rsidR="00A26F7D" w:rsidRPr="009E3C7A">
        <w:rPr>
          <w:color w:val="000000"/>
          <w:shd w:val="clear" w:color="auto" w:fill="FFFFFF"/>
        </w:rPr>
        <w:t xml:space="preserve"> в любое время, но не позднее 48 часов по</w:t>
      </w:r>
      <w:r w:rsidR="00E77011" w:rsidRPr="009E3C7A">
        <w:rPr>
          <w:color w:val="000000"/>
          <w:shd w:val="clear" w:color="auto" w:fill="FFFFFF"/>
        </w:rPr>
        <w:softHyphen/>
      </w:r>
      <w:r w:rsidR="00A26F7D" w:rsidRPr="009E3C7A">
        <w:rPr>
          <w:color w:val="000000"/>
          <w:shd w:val="clear" w:color="auto" w:fill="FFFFFF"/>
        </w:rPr>
        <w:t>сле получения требования Заказчика, направленного по электронной почте,</w:t>
      </w:r>
      <w:r w:rsidRPr="009E3C7A">
        <w:rPr>
          <w:color w:val="000000"/>
          <w:shd w:val="clear" w:color="auto" w:fill="FFFFFF"/>
        </w:rPr>
        <w:t xml:space="preserve"> обязан предоста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вить доступ на территорию Подрядчика (место осуществления деятельности по </w:t>
      </w:r>
      <w:r w:rsidR="002928A1" w:rsidRPr="009E3C7A">
        <w:rPr>
          <w:color w:val="000000"/>
          <w:shd w:val="clear" w:color="auto" w:fill="FFFFFF"/>
        </w:rPr>
        <w:t>обезвреживанию (</w:t>
      </w:r>
      <w:r w:rsidRPr="009E3C7A">
        <w:rPr>
          <w:color w:val="000000"/>
          <w:shd w:val="clear" w:color="auto" w:fill="FFFFFF"/>
        </w:rPr>
        <w:t>утилизации</w:t>
      </w:r>
      <w:r w:rsidR="002928A1" w:rsidRPr="009E3C7A">
        <w:rPr>
          <w:color w:val="000000"/>
          <w:shd w:val="clear" w:color="auto" w:fill="FFFFFF"/>
        </w:rPr>
        <w:t>)</w:t>
      </w:r>
      <w:r w:rsidRPr="009E3C7A">
        <w:rPr>
          <w:color w:val="000000"/>
          <w:shd w:val="clear" w:color="auto" w:fill="FFFFFF"/>
        </w:rPr>
        <w:t xml:space="preserve"> отходов) для осуществления контроля исполнения обязательств по Договору с </w:t>
      </w:r>
      <w:r w:rsidR="002D335B" w:rsidRPr="009E3C7A">
        <w:rPr>
          <w:color w:val="000000"/>
          <w:shd w:val="clear" w:color="auto" w:fill="FFFFFF"/>
        </w:rPr>
        <w:t>возможностью фото-видео фиксации и предоставлением подтверждающей документации (п.</w:t>
      </w:r>
      <w:r w:rsidR="00544240" w:rsidRPr="009E3C7A">
        <w:rPr>
          <w:color w:val="000000"/>
          <w:shd w:val="clear" w:color="auto" w:fill="FFFFFF"/>
        </w:rPr>
        <w:fldChar w:fldCharType="begin"/>
      </w:r>
      <w:r w:rsidR="00544240" w:rsidRPr="009E3C7A">
        <w:rPr>
          <w:color w:val="000000"/>
          <w:shd w:val="clear" w:color="auto" w:fill="FFFFFF"/>
        </w:rPr>
        <w:instrText xml:space="preserve"> REF _Ref500432500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544240" w:rsidRPr="009E3C7A">
        <w:rPr>
          <w:color w:val="000000"/>
          <w:shd w:val="clear" w:color="auto" w:fill="FFFFFF"/>
        </w:rPr>
      </w:r>
      <w:r w:rsidR="00544240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4.1</w:t>
      </w:r>
      <w:r w:rsidR="00544240" w:rsidRPr="009E3C7A">
        <w:rPr>
          <w:color w:val="000000"/>
          <w:shd w:val="clear" w:color="auto" w:fill="FFFFFF"/>
        </w:rPr>
        <w:fldChar w:fldCharType="end"/>
      </w:r>
      <w:r w:rsidR="002D335B" w:rsidRPr="009E3C7A">
        <w:rPr>
          <w:color w:val="000000"/>
          <w:shd w:val="clear" w:color="auto" w:fill="FFFFFF"/>
        </w:rPr>
        <w:t xml:space="preserve"> Договора).</w:t>
      </w:r>
      <w:bookmarkEnd w:id="7"/>
    </w:p>
    <w:p w14:paraId="78333260" w14:textId="5CECF757" w:rsidR="006E3C2D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Подрядчик самостоятельно несет ответственность за допущенные им </w:t>
      </w:r>
      <w:r w:rsidR="00EB55E0" w:rsidRPr="009E3C7A">
        <w:rPr>
          <w:color w:val="000000"/>
          <w:shd w:val="clear" w:color="auto" w:fill="FFFFFF"/>
        </w:rPr>
        <w:t xml:space="preserve">или </w:t>
      </w:r>
      <w:r w:rsidRPr="009E3C7A">
        <w:rPr>
          <w:color w:val="000000"/>
          <w:shd w:val="clear" w:color="auto" w:fill="FFFFFF"/>
        </w:rPr>
        <w:t xml:space="preserve">привлеченными к выполнению работ третьими лицами нарушения </w:t>
      </w:r>
      <w:r w:rsidR="001524F2" w:rsidRPr="009E3C7A">
        <w:rPr>
          <w:color w:val="000000"/>
          <w:shd w:val="clear" w:color="auto" w:fill="FFFFFF"/>
        </w:rPr>
        <w:t xml:space="preserve">требований, </w:t>
      </w:r>
      <w:r w:rsidR="006E3C2D" w:rsidRPr="009E3C7A">
        <w:rPr>
          <w:color w:val="000000"/>
          <w:shd w:val="clear" w:color="auto" w:fill="FFFFFF"/>
        </w:rPr>
        <w:t xml:space="preserve">указанных </w:t>
      </w:r>
      <w:r w:rsidRPr="009E3C7A">
        <w:rPr>
          <w:color w:val="000000"/>
          <w:shd w:val="clear" w:color="auto" w:fill="FFFFFF"/>
        </w:rPr>
        <w:t>в настоящем разделе</w:t>
      </w:r>
      <w:r w:rsidR="006E3C2D" w:rsidRPr="009E3C7A">
        <w:rPr>
          <w:color w:val="000000"/>
          <w:shd w:val="clear" w:color="auto" w:fill="FFFFFF"/>
        </w:rPr>
        <w:t>,</w:t>
      </w:r>
      <w:r w:rsidR="001524F2" w:rsidRPr="009E3C7A">
        <w:rPr>
          <w:color w:val="000000"/>
          <w:shd w:val="clear" w:color="auto" w:fill="FFFFFF"/>
        </w:rPr>
        <w:t xml:space="preserve"> требований </w:t>
      </w:r>
      <w:r w:rsidRPr="009E3C7A">
        <w:rPr>
          <w:color w:val="000000"/>
          <w:shd w:val="clear" w:color="auto" w:fill="FFFFFF"/>
        </w:rPr>
        <w:t>законодательства</w:t>
      </w:r>
      <w:r w:rsidR="006E3C2D" w:rsidRPr="009E3C7A">
        <w:rPr>
          <w:color w:val="000000"/>
          <w:shd w:val="clear" w:color="auto" w:fill="FFFFFF"/>
        </w:rPr>
        <w:t>,</w:t>
      </w:r>
      <w:r w:rsidR="001524F2" w:rsidRPr="009E3C7A">
        <w:rPr>
          <w:color w:val="000000"/>
          <w:shd w:val="clear" w:color="auto" w:fill="FFFFFF"/>
        </w:rPr>
        <w:t xml:space="preserve"> требований </w:t>
      </w:r>
      <w:r w:rsidRPr="009E3C7A">
        <w:rPr>
          <w:color w:val="000000"/>
          <w:shd w:val="clear" w:color="auto" w:fill="FFFFFF"/>
        </w:rPr>
        <w:t>локальных актов Заказчика, включая оплату всех возможных штрафов и возмещение причи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ненного вреда. </w:t>
      </w:r>
    </w:p>
    <w:p w14:paraId="2AA72D51" w14:textId="64B31E38" w:rsidR="004759CA" w:rsidRPr="009E3C7A" w:rsidRDefault="007F515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В случае</w:t>
      </w:r>
      <w:r w:rsidR="006E3C2D" w:rsidRPr="009E3C7A">
        <w:rPr>
          <w:color w:val="000000"/>
          <w:shd w:val="clear" w:color="auto" w:fill="FFFFFF"/>
        </w:rPr>
        <w:t>,</w:t>
      </w:r>
      <w:r w:rsidRPr="009E3C7A">
        <w:rPr>
          <w:color w:val="000000"/>
          <w:shd w:val="clear" w:color="auto" w:fill="FFFFFF"/>
        </w:rPr>
        <w:t xml:space="preserve">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</w:t>
      </w:r>
      <w:r w:rsidR="00E74FE0">
        <w:rPr>
          <w:color w:val="000000"/>
          <w:shd w:val="clear" w:color="auto" w:fill="FFFFFF"/>
        </w:rPr>
        <w:t xml:space="preserve">рабочих </w:t>
      </w:r>
      <w:r w:rsidRPr="009E3C7A">
        <w:rPr>
          <w:color w:val="000000"/>
          <w:shd w:val="clear" w:color="auto" w:fill="FFFFFF"/>
        </w:rPr>
        <w:t>дней со дня получения соответствующего требования Заказчика возме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стить Заказчику все причиненные этим убытки. </w:t>
      </w:r>
    </w:p>
    <w:p w14:paraId="6A824C86" w14:textId="1D1AC078" w:rsidR="00862322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Если аварии, инциденты и несчастные случаи, произошедшие на территории</w:t>
      </w:r>
      <w:r w:rsidR="00862322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 xml:space="preserve">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 </w:t>
      </w:r>
    </w:p>
    <w:p w14:paraId="23BE9130" w14:textId="1A34836E" w:rsidR="00862322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Заказчик не несет ответственности за причинение вреда имуществу или здоровью, травмы, увечья или смерть любого работника Подрядчика, или третьего лица, привлеченного к выполнению работ, произошедшие не по вине Заказчика, а также в случае наруше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ния ими правил охраны труда или промышленной безопасности. </w:t>
      </w:r>
    </w:p>
    <w:p w14:paraId="60D4B67A" w14:textId="44029871" w:rsidR="00862322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8" w:name="_Ref500434252"/>
      <w:r w:rsidRPr="009E3C7A">
        <w:rPr>
          <w:color w:val="000000"/>
          <w:shd w:val="clear" w:color="auto" w:fill="FFFFFF"/>
        </w:rPr>
        <w:t xml:space="preserve">Все отходы с момента погрузки в транспортные средства Подрядчика являются собственностью Подрядчика. Подрядчик несет полную ответственность за </w:t>
      </w:r>
      <w:r w:rsidR="00862322" w:rsidRPr="009E3C7A">
        <w:rPr>
          <w:color w:val="000000"/>
          <w:shd w:val="clear" w:color="auto" w:fill="FFFFFF"/>
        </w:rPr>
        <w:t>транспортирование отходов с территории Заказчика</w:t>
      </w:r>
      <w:r w:rsidR="004043A2" w:rsidRPr="009E3C7A">
        <w:rPr>
          <w:color w:val="000000"/>
          <w:shd w:val="clear" w:color="auto" w:fill="FFFFFF"/>
        </w:rPr>
        <w:t xml:space="preserve"> до места осуществления лицензированного вида деятельно</w:t>
      </w:r>
      <w:r w:rsidR="00E77011" w:rsidRPr="009E3C7A">
        <w:rPr>
          <w:color w:val="000000"/>
          <w:shd w:val="clear" w:color="auto" w:fill="FFFFFF"/>
        </w:rPr>
        <w:softHyphen/>
      </w:r>
      <w:r w:rsidR="004043A2" w:rsidRPr="009E3C7A">
        <w:rPr>
          <w:color w:val="000000"/>
          <w:shd w:val="clear" w:color="auto" w:fill="FFFFFF"/>
        </w:rPr>
        <w:t>сти</w:t>
      </w:r>
      <w:r w:rsidR="00862322" w:rsidRPr="009E3C7A">
        <w:rPr>
          <w:color w:val="000000"/>
          <w:shd w:val="clear" w:color="auto" w:fill="FFFFFF"/>
        </w:rPr>
        <w:t>, их утилизацию (обработку, обезвреживание)</w:t>
      </w:r>
      <w:r w:rsidRPr="009E3C7A">
        <w:rPr>
          <w:color w:val="000000"/>
          <w:shd w:val="clear" w:color="auto" w:fill="FFFFFF"/>
        </w:rPr>
        <w:t>,</w:t>
      </w:r>
      <w:r w:rsidR="00862322" w:rsidRPr="009E3C7A">
        <w:rPr>
          <w:color w:val="000000"/>
          <w:shd w:val="clear" w:color="auto" w:fill="FFFFFF"/>
        </w:rPr>
        <w:t xml:space="preserve"> в </w:t>
      </w:r>
      <w:proofErr w:type="spellStart"/>
      <w:r w:rsidR="00862322" w:rsidRPr="009E3C7A">
        <w:rPr>
          <w:color w:val="000000"/>
          <w:shd w:val="clear" w:color="auto" w:fill="FFFFFF"/>
        </w:rPr>
        <w:t>т.ч</w:t>
      </w:r>
      <w:proofErr w:type="spellEnd"/>
      <w:r w:rsidR="00862322" w:rsidRPr="009E3C7A">
        <w:rPr>
          <w:color w:val="000000"/>
          <w:shd w:val="clear" w:color="auto" w:fill="FFFFFF"/>
        </w:rPr>
        <w:t>. передачу на размещение (захоронение)</w:t>
      </w:r>
      <w:r w:rsidRPr="009E3C7A">
        <w:rPr>
          <w:color w:val="000000"/>
          <w:shd w:val="clear" w:color="auto" w:fill="FFFFFF"/>
        </w:rPr>
        <w:t>, а также своевременное внесение платы за негативное воздействие на</w:t>
      </w:r>
      <w:r w:rsidR="00862322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>окружающую среду от деятельности Подрядчика.</w:t>
      </w:r>
      <w:bookmarkEnd w:id="8"/>
      <w:r w:rsidRPr="009E3C7A">
        <w:rPr>
          <w:color w:val="000000"/>
          <w:shd w:val="clear" w:color="auto" w:fill="FFFFFF"/>
        </w:rPr>
        <w:t xml:space="preserve"> </w:t>
      </w:r>
    </w:p>
    <w:p w14:paraId="5B695091" w14:textId="56EF0A4E" w:rsidR="00862322" w:rsidRPr="00960F76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9" w:name="_Ref500434494"/>
      <w:r w:rsidRPr="009E3C7A">
        <w:rPr>
          <w:color w:val="000000"/>
          <w:shd w:val="clear" w:color="auto" w:fill="FFFFFF"/>
        </w:rPr>
        <w:t xml:space="preserve">Подрядчик осуществляет утилизацию </w:t>
      </w:r>
      <w:r w:rsidR="00862322" w:rsidRPr="009E3C7A">
        <w:rPr>
          <w:color w:val="000000"/>
          <w:shd w:val="clear" w:color="auto" w:fill="FFFFFF"/>
        </w:rPr>
        <w:t xml:space="preserve">(обработку, обезвреживание) </w:t>
      </w:r>
      <w:r w:rsidRPr="009E3C7A">
        <w:rPr>
          <w:color w:val="000000"/>
          <w:shd w:val="clear" w:color="auto" w:fill="FFFFFF"/>
        </w:rPr>
        <w:t xml:space="preserve">отходов на основании технологий и разрешительной документации по обращению с опасными отходами, имеющимися у него, с последующим предоставлением Заказчику подтверждающей документации по соответствию объемов, технологии и факта </w:t>
      </w:r>
      <w:r w:rsidR="00862322" w:rsidRPr="009E3C7A">
        <w:rPr>
          <w:color w:val="000000"/>
          <w:shd w:val="clear" w:color="auto" w:fill="FFFFFF"/>
        </w:rPr>
        <w:t xml:space="preserve">утилизации (обработки, </w:t>
      </w:r>
      <w:r w:rsidRPr="009E3C7A">
        <w:rPr>
          <w:color w:val="000000"/>
          <w:shd w:val="clear" w:color="auto" w:fill="FFFFFF"/>
        </w:rPr>
        <w:t>обезврежива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ния</w:t>
      </w:r>
      <w:r w:rsidR="00862322" w:rsidRPr="009E3C7A">
        <w:rPr>
          <w:color w:val="000000"/>
          <w:shd w:val="clear" w:color="auto" w:fill="FFFFFF"/>
        </w:rPr>
        <w:t xml:space="preserve">), </w:t>
      </w:r>
      <w:r w:rsidR="00020A46" w:rsidRPr="009E3C7A">
        <w:rPr>
          <w:color w:val="000000"/>
          <w:shd w:val="clear" w:color="auto" w:fill="FFFFFF"/>
        </w:rPr>
        <w:t xml:space="preserve">передачи </w:t>
      </w:r>
      <w:r w:rsidR="00862322" w:rsidRPr="009E3C7A">
        <w:rPr>
          <w:color w:val="000000"/>
          <w:shd w:val="clear" w:color="auto" w:fill="FFFFFF"/>
        </w:rPr>
        <w:t>на размещение (захоронение)</w:t>
      </w:r>
      <w:r w:rsidRPr="009E3C7A">
        <w:rPr>
          <w:color w:val="000000"/>
          <w:shd w:val="clear" w:color="auto" w:fill="FFFFFF"/>
        </w:rPr>
        <w:t>.</w:t>
      </w:r>
      <w:bookmarkEnd w:id="9"/>
    </w:p>
    <w:p w14:paraId="7244BA3E" w14:textId="55B5495B" w:rsidR="00862322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Подрядчик обязуется не осуществлять въезд техники на газоны без согласования с цехами, ответственными за состояние закрепленных планшетов и цехом </w:t>
      </w:r>
      <w:r w:rsidR="00862322" w:rsidRPr="009E3C7A">
        <w:rPr>
          <w:color w:val="000000"/>
          <w:shd w:val="clear" w:color="auto" w:fill="FFFFFF"/>
        </w:rPr>
        <w:t>№</w:t>
      </w:r>
      <w:r w:rsidRPr="009E3C7A">
        <w:rPr>
          <w:color w:val="000000"/>
          <w:shd w:val="clear" w:color="auto" w:fill="FFFFFF"/>
        </w:rPr>
        <w:t>23 Заказчика. В случае нарушения Подрядчик обязуется восстановить нарушенные покрытия за счет соб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ственных средств</w:t>
      </w:r>
      <w:r w:rsidR="00862322" w:rsidRPr="009E3C7A">
        <w:rPr>
          <w:color w:val="000000"/>
          <w:shd w:val="clear" w:color="auto" w:fill="FFFFFF"/>
        </w:rPr>
        <w:t>,</w:t>
      </w:r>
      <w:r w:rsidRPr="009E3C7A">
        <w:rPr>
          <w:color w:val="000000"/>
          <w:shd w:val="clear" w:color="auto" w:fill="FFFFFF"/>
        </w:rPr>
        <w:t xml:space="preserve"> либо оплатить Заказчику стоимость указанных работ согласно счёту, выставленному Заказчиком Подрядчику. </w:t>
      </w:r>
    </w:p>
    <w:p w14:paraId="51A9C81F" w14:textId="440F5EE2" w:rsidR="00862322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10" w:name="_Ref500434328"/>
      <w:r w:rsidRPr="009E3C7A">
        <w:rPr>
          <w:color w:val="000000"/>
          <w:shd w:val="clear" w:color="auto" w:fill="FFFFFF"/>
        </w:rPr>
        <w:t>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жащего их соблюдения, проводить специальное обучение сотрудников на предмет</w:t>
      </w:r>
      <w:r w:rsidR="00862322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>соблюде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ния требований указанных документов, а также контролировать знание и исполнение этих до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кументов.</w:t>
      </w:r>
      <w:bookmarkEnd w:id="10"/>
      <w:r w:rsidRPr="009E3C7A">
        <w:rPr>
          <w:color w:val="000000"/>
          <w:shd w:val="clear" w:color="auto" w:fill="FFFFFF"/>
        </w:rPr>
        <w:t xml:space="preserve"> </w:t>
      </w:r>
    </w:p>
    <w:p w14:paraId="796F20CE" w14:textId="593B41EC" w:rsidR="007051A6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Подрядчик возмещает все убытки, причинённые Заказчику в связи с производ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ством работ по данному договору. </w:t>
      </w:r>
    </w:p>
    <w:p w14:paraId="374A6CFB" w14:textId="1F644365" w:rsidR="007051A6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Выдача пропусков работникам Подрядчика предусматривает обязанность Под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рядчика сдавать Заказчику выданные пропуска не позднее дня, следующего за днем окончания срока соответствующего пропуска или за днем увольнения работника - в зависимости от того, что наступит раньше. </w:t>
      </w:r>
    </w:p>
    <w:p w14:paraId="045B3023" w14:textId="77777777" w:rsidR="008C6E7C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11" w:name="_Ref500433721"/>
      <w:r w:rsidRPr="009E3C7A">
        <w:rPr>
          <w:color w:val="000000"/>
          <w:shd w:val="clear" w:color="auto" w:fill="FFFFFF"/>
        </w:rPr>
        <w:lastRenderedPageBreak/>
        <w:t>Привлечение Подрядчиком субподрядчика</w:t>
      </w:r>
      <w:r w:rsidR="00EC4D46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 xml:space="preserve">для выполнения работ по </w:t>
      </w:r>
      <w:r w:rsidR="00E126C5" w:rsidRPr="009E3C7A">
        <w:rPr>
          <w:color w:val="000000"/>
          <w:shd w:val="clear" w:color="auto" w:fill="FFFFFF"/>
        </w:rPr>
        <w:t>договору,</w:t>
      </w:r>
      <w:r w:rsidRPr="009E3C7A">
        <w:rPr>
          <w:color w:val="000000"/>
          <w:shd w:val="clear" w:color="auto" w:fill="FFFFFF"/>
        </w:rPr>
        <w:t xml:space="preserve"> </w:t>
      </w:r>
      <w:r w:rsidR="00E126C5" w:rsidRPr="009E3C7A">
        <w:rPr>
          <w:color w:val="000000"/>
          <w:shd w:val="clear" w:color="auto" w:fill="FFFFFF"/>
        </w:rPr>
        <w:t xml:space="preserve">а также </w:t>
      </w:r>
      <w:r w:rsidRPr="009E3C7A">
        <w:rPr>
          <w:color w:val="000000"/>
          <w:shd w:val="clear" w:color="auto" w:fill="FFFFFF"/>
        </w:rPr>
        <w:t>третьих лиц (</w:t>
      </w:r>
      <w:proofErr w:type="spellStart"/>
      <w:r w:rsidRPr="009E3C7A">
        <w:rPr>
          <w:color w:val="000000"/>
          <w:shd w:val="clear" w:color="auto" w:fill="FFFFFF"/>
        </w:rPr>
        <w:t>субсубподрядчиков</w:t>
      </w:r>
      <w:proofErr w:type="spellEnd"/>
      <w:r w:rsidRPr="009E3C7A">
        <w:rPr>
          <w:color w:val="000000"/>
          <w:shd w:val="clear" w:color="auto" w:fill="FFFFFF"/>
        </w:rPr>
        <w:t>)</w:t>
      </w:r>
      <w:r w:rsidR="00E126C5" w:rsidRPr="009E3C7A">
        <w:rPr>
          <w:color w:val="000000"/>
          <w:shd w:val="clear" w:color="auto" w:fill="FFFFFF"/>
        </w:rPr>
        <w:t>,</w:t>
      </w:r>
      <w:r w:rsidRPr="009E3C7A">
        <w:rPr>
          <w:color w:val="000000"/>
          <w:shd w:val="clear" w:color="auto" w:fill="FFFFFF"/>
        </w:rPr>
        <w:t xml:space="preserve"> не допускается.</w:t>
      </w:r>
      <w:bookmarkEnd w:id="11"/>
    </w:p>
    <w:p w14:paraId="64014B6C" w14:textId="77777777" w:rsidR="00A55E0A" w:rsidRPr="009E3C7A" w:rsidRDefault="00A55E0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Подрядчик по завершении обезвреживания (утилизации) каждой партии отходов предоставляет Заказчику документацию на выполненные за прошедший период объемы работ по договору: </w:t>
      </w:r>
    </w:p>
    <w:p w14:paraId="20B76719" w14:textId="77777777" w:rsidR="00A55E0A" w:rsidRPr="009E3C7A" w:rsidRDefault="00A55E0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- акт приемки выполненных работ;</w:t>
      </w:r>
    </w:p>
    <w:p w14:paraId="36FADD09" w14:textId="77777777" w:rsidR="00A55E0A" w:rsidRPr="009E3C7A" w:rsidRDefault="00A55E0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- транспортные накладные с указанием веса отходов, принятых к транспортировке на обезвреживание (утилизацию);</w:t>
      </w:r>
    </w:p>
    <w:p w14:paraId="50FE6987" w14:textId="77777777" w:rsidR="00A55E0A" w:rsidRPr="009E3C7A" w:rsidRDefault="00A55E0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- копии документов в соответствии с п.</w:t>
      </w:r>
      <w:r w:rsidRPr="009E3C7A">
        <w:rPr>
          <w:color w:val="000000"/>
          <w:shd w:val="clear" w:color="auto" w:fill="FFFFFF"/>
        </w:rPr>
        <w:fldChar w:fldCharType="begin"/>
      </w:r>
      <w:r w:rsidRPr="009E3C7A">
        <w:rPr>
          <w:color w:val="000000"/>
          <w:shd w:val="clear" w:color="auto" w:fill="FFFFFF"/>
        </w:rPr>
        <w:instrText xml:space="preserve"> REF _Ref500432500 \r \h  \* MERGEFORMAT </w:instrText>
      </w:r>
      <w:r w:rsidRPr="009E3C7A">
        <w:rPr>
          <w:color w:val="000000"/>
          <w:shd w:val="clear" w:color="auto" w:fill="FFFFFF"/>
        </w:rPr>
      </w:r>
      <w:r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4.1</w:t>
      </w:r>
      <w:r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. </w:t>
      </w:r>
    </w:p>
    <w:p w14:paraId="283058F2" w14:textId="1F253024" w:rsidR="00A55E0A" w:rsidRPr="00320406" w:rsidRDefault="001B21CE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320406">
        <w:rPr>
          <w:color w:val="000000"/>
          <w:shd w:val="clear" w:color="auto" w:fill="FFFFFF"/>
        </w:rPr>
        <w:t>Подрядчик не в</w:t>
      </w:r>
      <w:r w:rsidR="00A55E0A" w:rsidRPr="00320406">
        <w:rPr>
          <w:color w:val="000000"/>
          <w:shd w:val="clear" w:color="auto" w:fill="FFFFFF"/>
        </w:rPr>
        <w:t xml:space="preserve">праве требовать от Заказчика передачи </w:t>
      </w:r>
      <w:r w:rsidR="00493C73" w:rsidRPr="00320406">
        <w:rPr>
          <w:color w:val="000000"/>
          <w:shd w:val="clear" w:color="auto" w:fill="FFFFFF"/>
        </w:rPr>
        <w:t>полного</w:t>
      </w:r>
      <w:r w:rsidR="00E605F7" w:rsidRPr="00320406">
        <w:rPr>
          <w:color w:val="000000"/>
          <w:shd w:val="clear" w:color="auto" w:fill="FFFFFF"/>
        </w:rPr>
        <w:t xml:space="preserve"> объема отходов</w:t>
      </w:r>
      <w:r w:rsidR="00FF5AD5" w:rsidRPr="00320406">
        <w:rPr>
          <w:color w:val="000000"/>
          <w:shd w:val="clear" w:color="auto" w:fill="FFFFFF"/>
        </w:rPr>
        <w:t>,</w:t>
      </w:r>
      <w:r w:rsidR="00A55E0A" w:rsidRPr="00320406">
        <w:rPr>
          <w:color w:val="000000"/>
          <w:shd w:val="clear" w:color="auto" w:fill="FFFFFF"/>
        </w:rPr>
        <w:t xml:space="preserve"> указанного в Приложении </w:t>
      </w:r>
      <w:r w:rsidR="00FF2411" w:rsidRPr="00320406">
        <w:rPr>
          <w:color w:val="000000"/>
          <w:shd w:val="clear" w:color="auto" w:fill="FFFFFF"/>
        </w:rPr>
        <w:t>№1,</w:t>
      </w:r>
      <w:r w:rsidR="00A55E0A" w:rsidRPr="00320406">
        <w:rPr>
          <w:color w:val="000000"/>
          <w:shd w:val="clear" w:color="auto" w:fill="FFFFFF"/>
        </w:rPr>
        <w:t xml:space="preserve"> фактический объем отходов</w:t>
      </w:r>
      <w:r w:rsidRPr="00320406">
        <w:rPr>
          <w:color w:val="000000"/>
          <w:shd w:val="clear" w:color="auto" w:fill="FFFFFF"/>
        </w:rPr>
        <w:t>,</w:t>
      </w:r>
      <w:r w:rsidR="00382FCE" w:rsidRPr="00320406">
        <w:rPr>
          <w:color w:val="000000"/>
          <w:shd w:val="clear" w:color="auto" w:fill="FFFFFF"/>
        </w:rPr>
        <w:t xml:space="preserve"> п</w:t>
      </w:r>
      <w:r w:rsidR="00493C73" w:rsidRPr="00320406">
        <w:rPr>
          <w:color w:val="000000"/>
          <w:shd w:val="clear" w:color="auto" w:fill="FFFFFF"/>
        </w:rPr>
        <w:t>одлежащих сбору, транспортированию</w:t>
      </w:r>
      <w:r w:rsidR="00382FCE" w:rsidRPr="00320406">
        <w:rPr>
          <w:color w:val="000000"/>
          <w:shd w:val="clear" w:color="auto" w:fill="FFFFFF"/>
        </w:rPr>
        <w:t>, утилизации (обработке, обезвреживанию)</w:t>
      </w:r>
      <w:r w:rsidR="00FF5AD5" w:rsidRPr="00320406">
        <w:rPr>
          <w:color w:val="000000"/>
          <w:shd w:val="clear" w:color="auto" w:fill="FFFFFF"/>
        </w:rPr>
        <w:t>,</w:t>
      </w:r>
      <w:r w:rsidR="00382FCE" w:rsidRPr="00320406">
        <w:rPr>
          <w:color w:val="000000"/>
          <w:shd w:val="clear" w:color="auto" w:fill="FFFFFF"/>
        </w:rPr>
        <w:t xml:space="preserve"> указывается в Заявке Заказчика на вывоз партии отходов</w:t>
      </w:r>
      <w:r w:rsidR="00A55E0A" w:rsidRPr="00320406">
        <w:rPr>
          <w:color w:val="000000"/>
          <w:shd w:val="clear" w:color="auto" w:fill="FFFFFF"/>
        </w:rPr>
        <w:t>.</w:t>
      </w:r>
    </w:p>
    <w:p w14:paraId="4A68802A" w14:textId="77777777" w:rsidR="00DF3AFB" w:rsidRPr="00A55E0A" w:rsidRDefault="00DF3AFB" w:rsidP="00DF3AFB">
      <w:pPr>
        <w:pStyle w:val="a3"/>
        <w:shd w:val="clear" w:color="auto" w:fill="FFFFFF"/>
        <w:suppressAutoHyphens/>
        <w:ind w:left="720"/>
        <w:jc w:val="both"/>
        <w:rPr>
          <w:color w:val="000000"/>
          <w:highlight w:val="cyan"/>
          <w:shd w:val="clear" w:color="auto" w:fill="FFFFFF"/>
        </w:rPr>
      </w:pPr>
    </w:p>
    <w:p w14:paraId="43C730D0" w14:textId="77777777" w:rsidR="00880ABA" w:rsidRPr="009E3C7A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jc w:val="center"/>
        <w:rPr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Права и обязанности Заказчика. Порядок приемки работ</w:t>
      </w:r>
    </w:p>
    <w:p w14:paraId="4BA86511" w14:textId="2793669C" w:rsidR="00FF5F56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bookmarkStart w:id="12" w:name="_Ref500432451"/>
      <w:r w:rsidRPr="009E3C7A">
        <w:rPr>
          <w:color w:val="000000"/>
          <w:shd w:val="clear" w:color="auto" w:fill="FFFFFF"/>
        </w:rPr>
        <w:t>Заказчик вправе в любое время осуществлять контроль за соблюдением</w:t>
      </w:r>
      <w:r w:rsidR="00FF5F56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>Подрядчиком положений раздела 6 Договора. Обнаруженные в ходе проверки нарушения фиксиру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ются в акте, подписываемом представителями Заказчика и Подрядчика. В случае отказа Под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рядчика от подписания такого акта</w:t>
      </w:r>
      <w:r w:rsidR="00020A46" w:rsidRPr="009E3C7A">
        <w:rPr>
          <w:color w:val="000000"/>
          <w:shd w:val="clear" w:color="auto" w:fill="FFFFFF"/>
        </w:rPr>
        <w:t>,</w:t>
      </w:r>
      <w:r w:rsidRPr="009E3C7A">
        <w:rPr>
          <w:color w:val="000000"/>
          <w:shd w:val="clear" w:color="auto" w:fill="FFFFFF"/>
        </w:rPr>
        <w:t xml:space="preserve"> он оформляется Заказчиком в одностороннем порядке.</w:t>
      </w:r>
      <w:bookmarkEnd w:id="12"/>
      <w:r w:rsidRPr="009E3C7A">
        <w:rPr>
          <w:color w:val="000000"/>
          <w:shd w:val="clear" w:color="auto" w:fill="FFFFFF"/>
        </w:rPr>
        <w:t xml:space="preserve"> </w:t>
      </w:r>
    </w:p>
    <w:p w14:paraId="163A1E49" w14:textId="3D1AF067" w:rsidR="00FF5F56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Заказчик обязан приступить к приемке</w:t>
      </w:r>
      <w:r w:rsidR="00ED7688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>выполненных работ</w:t>
      </w:r>
      <w:r w:rsidR="00ED7688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>после получения от Подрядчика сообщения о готовности выполненных работ к сдаче. В случае выполнения Подрядчиком объемов работ, указанных в акте</w:t>
      </w:r>
      <w:r w:rsidR="00FA2A6A" w:rsidRPr="009E3C7A">
        <w:rPr>
          <w:color w:val="000000"/>
          <w:shd w:val="clear" w:color="auto" w:fill="FFFFFF"/>
        </w:rPr>
        <w:t xml:space="preserve"> приемки</w:t>
      </w:r>
      <w:r w:rsidR="0069434D">
        <w:rPr>
          <w:color w:val="000000"/>
          <w:shd w:val="clear" w:color="auto" w:fill="FFFFFF"/>
        </w:rPr>
        <w:t xml:space="preserve"> выполненных работ</w:t>
      </w:r>
      <w:r w:rsidRPr="009E3C7A">
        <w:rPr>
          <w:color w:val="000000"/>
          <w:shd w:val="clear" w:color="auto" w:fill="FFFFFF"/>
        </w:rPr>
        <w:t xml:space="preserve">, и передаче Заказчику всех предусмотренных </w:t>
      </w:r>
      <w:r w:rsidR="005C20A7" w:rsidRPr="009E3C7A">
        <w:rPr>
          <w:color w:val="000000"/>
          <w:shd w:val="clear" w:color="auto" w:fill="FFFFFF"/>
        </w:rPr>
        <w:t xml:space="preserve">п. 6.18 Договора </w:t>
      </w:r>
      <w:r w:rsidRPr="009E3C7A">
        <w:rPr>
          <w:color w:val="000000"/>
          <w:shd w:val="clear" w:color="auto" w:fill="FFFFFF"/>
        </w:rPr>
        <w:t>документов Заказчик под</w:t>
      </w:r>
      <w:r w:rsidR="00FF5F56" w:rsidRPr="009E3C7A">
        <w:rPr>
          <w:color w:val="000000"/>
          <w:shd w:val="clear" w:color="auto" w:fill="FFFFFF"/>
        </w:rPr>
        <w:t>писывает акт</w:t>
      </w:r>
      <w:r w:rsidR="001D183B">
        <w:rPr>
          <w:color w:val="000000"/>
          <w:shd w:val="clear" w:color="auto" w:fill="FFFFFF"/>
        </w:rPr>
        <w:t xml:space="preserve"> приемки</w:t>
      </w:r>
      <w:r w:rsidR="00FF5F56" w:rsidRPr="009E3C7A">
        <w:rPr>
          <w:color w:val="000000"/>
          <w:shd w:val="clear" w:color="auto" w:fill="FFFFFF"/>
        </w:rPr>
        <w:t xml:space="preserve"> выполненных работ.</w:t>
      </w:r>
    </w:p>
    <w:p w14:paraId="4EA89994" w14:textId="5CD44058" w:rsidR="00FF5F56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к договору) работ</w:t>
      </w:r>
      <w:r w:rsidR="001129E6" w:rsidRPr="009E3C7A">
        <w:rPr>
          <w:color w:val="000000"/>
          <w:shd w:val="clear" w:color="auto" w:fill="FFFFFF"/>
        </w:rPr>
        <w:t>, отсутствием замечаний по итогам проверки выполнения положений раздела 6 Договора</w:t>
      </w:r>
      <w:r w:rsidRPr="009E3C7A">
        <w:rPr>
          <w:color w:val="000000"/>
          <w:shd w:val="clear" w:color="auto" w:fill="FFFFFF"/>
        </w:rPr>
        <w:t xml:space="preserve"> и передаче Заказчику всех предусмотренных договором документов. Приемка Заказчиком результата работ по договору (по приложению к договору) подтверждается подписанными сторонами, завершающим актом приемки выполненных работ, в которых указывается, что работы по договору (приложению к договору) выполнены в полном объеме. </w:t>
      </w:r>
    </w:p>
    <w:p w14:paraId="3518B269" w14:textId="443F9DFE" w:rsidR="00366310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567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Если Подрядчик не передал Заказчику</w:t>
      </w:r>
      <w:r w:rsidR="001129E6" w:rsidRPr="009E3C7A">
        <w:rPr>
          <w:color w:val="000000"/>
          <w:shd w:val="clear" w:color="auto" w:fill="FFFFFF"/>
        </w:rPr>
        <w:t xml:space="preserve"> документы или не выполнил </w:t>
      </w:r>
      <w:r w:rsidR="00E126C5" w:rsidRPr="009E3C7A">
        <w:rPr>
          <w:color w:val="000000"/>
          <w:shd w:val="clear" w:color="auto" w:fill="FFFFFF"/>
        </w:rPr>
        <w:t>условия,</w:t>
      </w:r>
      <w:r w:rsidR="00FF5AD5">
        <w:rPr>
          <w:color w:val="000000"/>
          <w:shd w:val="clear" w:color="auto" w:fill="FFFFFF"/>
        </w:rPr>
        <w:t xml:space="preserve"> предусмотренные договором</w:t>
      </w:r>
      <w:r w:rsidR="001D183B">
        <w:rPr>
          <w:color w:val="000000"/>
          <w:shd w:val="clear" w:color="auto" w:fill="FFFFFF"/>
        </w:rPr>
        <w:t xml:space="preserve"> </w:t>
      </w:r>
      <w:proofErr w:type="gramStart"/>
      <w:r w:rsidR="00493C73" w:rsidRPr="00320406">
        <w:rPr>
          <w:color w:val="000000"/>
          <w:shd w:val="clear" w:color="auto" w:fill="FFFFFF"/>
        </w:rPr>
        <w:t>или</w:t>
      </w:r>
      <w:proofErr w:type="gramEnd"/>
      <w:r w:rsidR="001D183B" w:rsidRPr="00320406">
        <w:rPr>
          <w:color w:val="000000"/>
          <w:shd w:val="clear" w:color="auto" w:fill="FFFFFF"/>
        </w:rPr>
        <w:t xml:space="preserve"> не устранил </w:t>
      </w:r>
      <w:r w:rsidR="00493C73" w:rsidRPr="00320406">
        <w:rPr>
          <w:color w:val="000000"/>
          <w:shd w:val="clear" w:color="auto" w:fill="FFFFFF"/>
        </w:rPr>
        <w:t xml:space="preserve">выявленные </w:t>
      </w:r>
      <w:r w:rsidR="001D183B" w:rsidRPr="00320406">
        <w:rPr>
          <w:color w:val="000000"/>
          <w:shd w:val="clear" w:color="auto" w:fill="FFFFFF"/>
        </w:rPr>
        <w:t xml:space="preserve">нарушения </w:t>
      </w:r>
      <w:r w:rsidR="00493C73" w:rsidRPr="00320406">
        <w:rPr>
          <w:color w:val="000000"/>
          <w:shd w:val="clear" w:color="auto" w:fill="FFFFFF"/>
        </w:rPr>
        <w:t xml:space="preserve">условий </w:t>
      </w:r>
      <w:r w:rsidR="001D183B" w:rsidRPr="00320406">
        <w:rPr>
          <w:color w:val="000000"/>
          <w:shd w:val="clear" w:color="auto" w:fill="FFFFFF"/>
        </w:rPr>
        <w:t>Договора,</w:t>
      </w:r>
      <w:r w:rsidR="001D183B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 xml:space="preserve">Заказчик вправе отказаться от приемки соответствующих работ. В этом случае Заказчик не подписывает соответствующие акты, </w:t>
      </w:r>
      <w:r w:rsidR="00FF5F56" w:rsidRPr="009E3C7A">
        <w:rPr>
          <w:color w:val="000000"/>
          <w:shd w:val="clear" w:color="auto" w:fill="FFFFFF"/>
        </w:rPr>
        <w:t>а выполненные работы о</w:t>
      </w:r>
      <w:r w:rsidR="00366310" w:rsidRPr="009E3C7A">
        <w:rPr>
          <w:color w:val="000000"/>
          <w:shd w:val="clear" w:color="auto" w:fill="FFFFFF"/>
        </w:rPr>
        <w:t>плате не подлежат.</w:t>
      </w:r>
    </w:p>
    <w:p w14:paraId="0F81325A" w14:textId="77777777" w:rsidR="00880ABA" w:rsidRPr="009E3C7A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spacing w:before="240"/>
        <w:jc w:val="center"/>
        <w:rPr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Ответственность сторон</w:t>
      </w:r>
    </w:p>
    <w:p w14:paraId="6A754FC1" w14:textId="45918344" w:rsidR="00806294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В случае несвоевременного выполнения Подрядчиком работ (этапов работ) по договору</w:t>
      </w:r>
      <w:r w:rsidR="002D7585" w:rsidRPr="009E3C7A">
        <w:rPr>
          <w:color w:val="000000"/>
          <w:shd w:val="clear" w:color="auto" w:fill="FFFFFF"/>
        </w:rPr>
        <w:t xml:space="preserve">, в </w:t>
      </w:r>
      <w:proofErr w:type="spellStart"/>
      <w:r w:rsidR="002D7585" w:rsidRPr="009E3C7A">
        <w:rPr>
          <w:color w:val="000000"/>
          <w:shd w:val="clear" w:color="auto" w:fill="FFFFFF"/>
        </w:rPr>
        <w:t>т.ч</w:t>
      </w:r>
      <w:proofErr w:type="spellEnd"/>
      <w:r w:rsidR="002D7585" w:rsidRPr="009E3C7A">
        <w:rPr>
          <w:color w:val="000000"/>
          <w:shd w:val="clear" w:color="auto" w:fill="FFFFFF"/>
        </w:rPr>
        <w:t>. нарушения сроков, предусмотренных п. 2.8, 2.9</w:t>
      </w:r>
      <w:r w:rsidR="005F74CF" w:rsidRPr="009E3C7A">
        <w:rPr>
          <w:color w:val="000000"/>
          <w:shd w:val="clear" w:color="auto" w:fill="FFFFFF"/>
        </w:rPr>
        <w:t xml:space="preserve">, </w:t>
      </w:r>
      <w:r w:rsidR="002D7585" w:rsidRPr="009E3C7A">
        <w:rPr>
          <w:color w:val="000000"/>
          <w:shd w:val="clear" w:color="auto" w:fill="FFFFFF"/>
        </w:rPr>
        <w:t>Договора,</w:t>
      </w:r>
      <w:r w:rsidRPr="009E3C7A">
        <w:rPr>
          <w:color w:val="000000"/>
          <w:shd w:val="clear" w:color="auto" w:fill="FFFFFF"/>
        </w:rPr>
        <w:t xml:space="preserve"> он уплачивает Заказчику неустойку в размере 0,1</w:t>
      </w:r>
      <w:r w:rsidR="00ED7688" w:rsidRPr="009E3C7A">
        <w:rPr>
          <w:color w:val="000000"/>
          <w:shd w:val="clear" w:color="auto" w:fill="FFFFFF"/>
        </w:rPr>
        <w:t>%</w:t>
      </w:r>
      <w:r w:rsidRPr="009E3C7A">
        <w:rPr>
          <w:color w:val="000000"/>
          <w:shd w:val="clear" w:color="auto" w:fill="FFFFFF"/>
        </w:rPr>
        <w:t xml:space="preserve"> от стоимости невыполненных работ, но не менее </w:t>
      </w:r>
      <w:r w:rsidR="007B3B09">
        <w:rPr>
          <w:color w:val="000000"/>
          <w:shd w:val="clear" w:color="auto" w:fill="FFFFFF"/>
        </w:rPr>
        <w:t xml:space="preserve">            </w:t>
      </w:r>
      <w:r w:rsidR="00ED7688" w:rsidRPr="009E3C7A">
        <w:rPr>
          <w:color w:val="000000"/>
          <w:shd w:val="clear" w:color="auto" w:fill="FFFFFF"/>
        </w:rPr>
        <w:t>1</w:t>
      </w:r>
      <w:r w:rsidRPr="009E3C7A">
        <w:rPr>
          <w:color w:val="000000"/>
          <w:shd w:val="clear" w:color="auto" w:fill="FFFFFF"/>
        </w:rPr>
        <w:t>000 руб. в день за каждый день просрочки, а всего не более 10</w:t>
      </w:r>
      <w:r w:rsidR="00806294" w:rsidRPr="009E3C7A">
        <w:rPr>
          <w:color w:val="000000"/>
          <w:shd w:val="clear" w:color="auto" w:fill="FFFFFF"/>
        </w:rPr>
        <w:t>%</w:t>
      </w:r>
      <w:r w:rsidRPr="009E3C7A">
        <w:rPr>
          <w:color w:val="000000"/>
          <w:shd w:val="clear" w:color="auto" w:fill="FFFFFF"/>
        </w:rPr>
        <w:t xml:space="preserve"> от стоимости невыполненных работ. </w:t>
      </w:r>
    </w:p>
    <w:p w14:paraId="31818DA2" w14:textId="209F4AE4" w:rsidR="00806294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В случае расторжения договора по вине Подрядчика, в том числе по основани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ям, предусмотренным п.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_Ref500433460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9.1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>-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_Ref500433477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9.2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 настоящего договора, Подрядчик уплачивает Заказчику штраф в размере 20</w:t>
      </w:r>
      <w:r w:rsidR="00806294" w:rsidRPr="009E3C7A">
        <w:rPr>
          <w:color w:val="000000"/>
          <w:shd w:val="clear" w:color="auto" w:fill="FFFFFF"/>
        </w:rPr>
        <w:t>%</w:t>
      </w:r>
      <w:r w:rsidRPr="009E3C7A">
        <w:rPr>
          <w:color w:val="000000"/>
          <w:shd w:val="clear" w:color="auto" w:fill="FFFFFF"/>
        </w:rPr>
        <w:t xml:space="preserve"> от стоимости работ по настоящему договору, указанной в п. 3.1 договора. </w:t>
      </w:r>
    </w:p>
    <w:p w14:paraId="5223569E" w14:textId="38B7CD8F" w:rsidR="00806294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В случае нарушения Подрядчиком или субподрядчиками требований </w:t>
      </w:r>
      <w:proofErr w:type="spellStart"/>
      <w:r w:rsidRPr="009E3C7A">
        <w:rPr>
          <w:color w:val="000000"/>
          <w:shd w:val="clear" w:color="auto" w:fill="FFFFFF"/>
        </w:rPr>
        <w:t>п.п</w:t>
      </w:r>
      <w:proofErr w:type="spellEnd"/>
      <w:r w:rsidRPr="009E3C7A">
        <w:rPr>
          <w:color w:val="000000"/>
          <w:shd w:val="clear" w:color="auto" w:fill="FFFFFF"/>
        </w:rPr>
        <w:t xml:space="preserve">. 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_Ref500433628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6.3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, 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_Ref500434252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6.11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>-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_Ref500434328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6.14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, 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_Ref500433721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6.17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 договора Подрядчик обязуется уплатить Заказчику штраф в размере, определяемом согласно Приложению </w:t>
      </w:r>
      <w:r w:rsidR="00806294" w:rsidRPr="009E3C7A">
        <w:rPr>
          <w:color w:val="000000"/>
          <w:shd w:val="clear" w:color="auto" w:fill="FFFFFF"/>
        </w:rPr>
        <w:t>№</w:t>
      </w:r>
      <w:r w:rsidR="004043A2" w:rsidRPr="009E3C7A">
        <w:rPr>
          <w:color w:val="000000"/>
          <w:shd w:val="clear" w:color="auto" w:fill="FFFFFF"/>
        </w:rPr>
        <w:t>3</w:t>
      </w:r>
      <w:r w:rsidRPr="009E3C7A">
        <w:rPr>
          <w:color w:val="000000"/>
          <w:shd w:val="clear" w:color="auto" w:fill="FFFFFF"/>
        </w:rPr>
        <w:t xml:space="preserve"> к договору. </w:t>
      </w:r>
    </w:p>
    <w:p w14:paraId="30BED247" w14:textId="15F87C8F" w:rsidR="00E66B74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В случае несвоевременной сдачи пропусков, выданных работникам Подрядчика </w:t>
      </w:r>
      <w:r w:rsidRPr="009E3C7A">
        <w:rPr>
          <w:color w:val="000000"/>
          <w:shd w:val="clear" w:color="auto" w:fill="FFFFFF"/>
        </w:rPr>
        <w:lastRenderedPageBreak/>
        <w:t>и привлеченных им субподрядчиков, Подрядчик выплачи</w:t>
      </w:r>
      <w:r w:rsidR="00E74FE0">
        <w:rPr>
          <w:color w:val="000000"/>
          <w:shd w:val="clear" w:color="auto" w:fill="FFFFFF"/>
        </w:rPr>
        <w:t xml:space="preserve">вает Заказчику штраф в </w:t>
      </w:r>
      <w:proofErr w:type="gramStart"/>
      <w:r w:rsidR="00E74FE0">
        <w:rPr>
          <w:color w:val="000000"/>
          <w:shd w:val="clear" w:color="auto" w:fill="FFFFFF"/>
        </w:rPr>
        <w:t xml:space="preserve">размере </w:t>
      </w:r>
      <w:r w:rsidRPr="009E3C7A">
        <w:rPr>
          <w:color w:val="000000"/>
          <w:shd w:val="clear" w:color="auto" w:fill="FFFFFF"/>
        </w:rPr>
        <w:t xml:space="preserve"> </w:t>
      </w:r>
      <w:r w:rsidR="00E74FE0">
        <w:rPr>
          <w:color w:val="000000"/>
          <w:shd w:val="clear" w:color="auto" w:fill="FFFFFF"/>
        </w:rPr>
        <w:t>1</w:t>
      </w:r>
      <w:r w:rsidRPr="009E3C7A">
        <w:rPr>
          <w:color w:val="000000"/>
          <w:shd w:val="clear" w:color="auto" w:fill="FFFFFF"/>
        </w:rPr>
        <w:t>500</w:t>
      </w:r>
      <w:proofErr w:type="gramEnd"/>
      <w:r w:rsidRPr="009E3C7A">
        <w:rPr>
          <w:color w:val="000000"/>
          <w:shd w:val="clear" w:color="auto" w:fill="FFFFFF"/>
        </w:rPr>
        <w:t xml:space="preserve"> рублей за каждый несданный (несвоевременно сданный) пропуск. </w:t>
      </w:r>
    </w:p>
    <w:p w14:paraId="2395B055" w14:textId="1436603D" w:rsidR="00E66B74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С момента погрузки отходов</w:t>
      </w:r>
      <w:r w:rsidR="00E66B74" w:rsidRPr="009E3C7A">
        <w:rPr>
          <w:color w:val="000000"/>
          <w:shd w:val="clear" w:color="auto" w:fill="FFFFFF"/>
        </w:rPr>
        <w:t>, в соответствии с Приложени</w:t>
      </w:r>
      <w:r w:rsidR="00177399" w:rsidRPr="009E3C7A">
        <w:rPr>
          <w:color w:val="000000"/>
          <w:shd w:val="clear" w:color="auto" w:fill="FFFFFF"/>
        </w:rPr>
        <w:t>ем</w:t>
      </w:r>
      <w:r w:rsidR="00E66B74" w:rsidRPr="009E3C7A">
        <w:rPr>
          <w:color w:val="000000"/>
          <w:shd w:val="clear" w:color="auto" w:fill="FFFFFF"/>
        </w:rPr>
        <w:t xml:space="preserve"> </w:t>
      </w:r>
      <w:r w:rsidR="00650940" w:rsidRPr="009E3C7A">
        <w:rPr>
          <w:color w:val="000000"/>
          <w:shd w:val="clear" w:color="auto" w:fill="FFFFFF"/>
        </w:rPr>
        <w:t>№1</w:t>
      </w:r>
      <w:r w:rsidR="00E66B74" w:rsidRPr="009E3C7A">
        <w:rPr>
          <w:color w:val="000000"/>
          <w:shd w:val="clear" w:color="auto" w:fill="FFFFFF"/>
        </w:rPr>
        <w:t>,</w:t>
      </w:r>
      <w:r w:rsidRPr="009E3C7A">
        <w:rPr>
          <w:color w:val="000000"/>
          <w:shd w:val="clear" w:color="auto" w:fill="FFFFFF"/>
        </w:rPr>
        <w:t xml:space="preserve"> в транспортные средства Подрядчика право собственности на отход переходит к Подрядчику. Подрядчик самостоятельно несет ответственность за деятельность по сбору, транспортиров</w:t>
      </w:r>
      <w:r w:rsidR="00E66B74" w:rsidRPr="009E3C7A">
        <w:rPr>
          <w:color w:val="000000"/>
          <w:shd w:val="clear" w:color="auto" w:fill="FFFFFF"/>
        </w:rPr>
        <w:t>анию</w:t>
      </w:r>
      <w:r w:rsidRPr="009E3C7A">
        <w:rPr>
          <w:color w:val="000000"/>
          <w:shd w:val="clear" w:color="auto" w:fill="FFFFFF"/>
        </w:rPr>
        <w:t xml:space="preserve">, </w:t>
      </w:r>
      <w:r w:rsidR="00E66B74" w:rsidRPr="009E3C7A">
        <w:rPr>
          <w:color w:val="000000"/>
          <w:shd w:val="clear" w:color="auto" w:fill="FFFFFF"/>
        </w:rPr>
        <w:t xml:space="preserve">утилизации (обработке, </w:t>
      </w:r>
      <w:r w:rsidRPr="009E3C7A">
        <w:rPr>
          <w:color w:val="000000"/>
          <w:shd w:val="clear" w:color="auto" w:fill="FFFFFF"/>
        </w:rPr>
        <w:t>обезвреживанию</w:t>
      </w:r>
      <w:r w:rsidR="00E66B74" w:rsidRPr="009E3C7A">
        <w:rPr>
          <w:color w:val="000000"/>
          <w:shd w:val="clear" w:color="auto" w:fill="FFFFFF"/>
        </w:rPr>
        <w:t xml:space="preserve"> и размещению)</w:t>
      </w:r>
      <w:r w:rsidRPr="009E3C7A">
        <w:rPr>
          <w:color w:val="000000"/>
          <w:shd w:val="clear" w:color="auto" w:fill="FFFFFF"/>
        </w:rPr>
        <w:t xml:space="preserve"> отходов, согласно действующему законодательству. </w:t>
      </w:r>
    </w:p>
    <w:p w14:paraId="409A6BBE" w14:textId="0E38EBB9" w:rsidR="00880ABA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Подрядчик уплачивает предусмотренные настоящим разделом штрафы не позднее 5 рабочих дней с даты получения требования Заказчика. </w:t>
      </w:r>
    </w:p>
    <w:p w14:paraId="7F244112" w14:textId="77777777" w:rsidR="00880ABA" w:rsidRPr="009E3C7A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spacing w:before="244"/>
        <w:jc w:val="center"/>
        <w:rPr>
          <w:b/>
          <w:bCs/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Расторжение договора</w:t>
      </w:r>
    </w:p>
    <w:p w14:paraId="2CE142B5" w14:textId="5651766C" w:rsidR="00E66B74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13" w:name="_Ref500433460"/>
      <w:r w:rsidRPr="009E3C7A">
        <w:rPr>
          <w:color w:val="000000"/>
          <w:shd w:val="clear" w:color="auto" w:fill="FFFFFF"/>
        </w:rPr>
        <w:t xml:space="preserve">Несоблюдение Подрядчиком требований </w:t>
      </w:r>
      <w:proofErr w:type="spellStart"/>
      <w:r w:rsidRPr="009E3C7A">
        <w:rPr>
          <w:color w:val="000000"/>
          <w:shd w:val="clear" w:color="auto" w:fill="FFFFFF"/>
        </w:rPr>
        <w:t>п.п</w:t>
      </w:r>
      <w:proofErr w:type="spellEnd"/>
      <w:r w:rsidRPr="009E3C7A">
        <w:rPr>
          <w:color w:val="000000"/>
          <w:shd w:val="clear" w:color="auto" w:fill="FFFFFF"/>
        </w:rPr>
        <w:t xml:space="preserve">. </w:t>
      </w:r>
      <w:r w:rsidR="002A5512" w:rsidRPr="009E3C7A">
        <w:rPr>
          <w:color w:val="000000"/>
          <w:highlight w:val="yellow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_Ref500432685 \r \h </w:instrText>
      </w:r>
      <w:r w:rsidR="00B66740" w:rsidRPr="009E3C7A">
        <w:rPr>
          <w:color w:val="000000"/>
          <w:highlight w:val="yellow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highlight w:val="yellow"/>
          <w:shd w:val="clear" w:color="auto" w:fill="FFFFFF"/>
        </w:rPr>
      </w:r>
      <w:r w:rsidR="002A5512" w:rsidRPr="009E3C7A">
        <w:rPr>
          <w:color w:val="000000"/>
          <w:highlight w:val="yellow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6.1</w:t>
      </w:r>
      <w:r w:rsidR="002A5512" w:rsidRPr="009E3C7A">
        <w:rPr>
          <w:color w:val="000000"/>
          <w:highlight w:val="yellow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>-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_Ref500433628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6.3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, 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_Ref500433649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6.5</w:t>
      </w:r>
      <w:r w:rsidR="002A5512" w:rsidRPr="009E3C7A">
        <w:rPr>
          <w:color w:val="000000"/>
          <w:shd w:val="clear" w:color="auto" w:fill="FFFFFF"/>
        </w:rPr>
        <w:fldChar w:fldCharType="end"/>
      </w:r>
      <w:r w:rsidR="002A5512" w:rsidRPr="009E3C7A">
        <w:rPr>
          <w:color w:val="000000"/>
          <w:shd w:val="clear" w:color="auto" w:fill="FFFFFF"/>
        </w:rPr>
        <w:t>-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_Ref500432438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6.7</w:t>
      </w:r>
      <w:r w:rsidR="002A5512" w:rsidRPr="009E3C7A">
        <w:rPr>
          <w:color w:val="000000"/>
          <w:shd w:val="clear" w:color="auto" w:fill="FFFFFF"/>
        </w:rPr>
        <w:fldChar w:fldCharType="end"/>
      </w:r>
      <w:r w:rsidR="002A5512" w:rsidRPr="009E3C7A">
        <w:rPr>
          <w:color w:val="000000"/>
          <w:shd w:val="clear" w:color="auto" w:fill="FFFFFF"/>
        </w:rPr>
        <w:t xml:space="preserve">, 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_Ref500433721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6.17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 договора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</w:t>
      </w:r>
      <w:bookmarkEnd w:id="13"/>
      <w:r w:rsidRPr="009E3C7A">
        <w:rPr>
          <w:color w:val="000000"/>
          <w:shd w:val="clear" w:color="auto" w:fill="FFFFFF"/>
        </w:rPr>
        <w:t xml:space="preserve"> </w:t>
      </w:r>
    </w:p>
    <w:p w14:paraId="58C8D446" w14:textId="78CF48EC" w:rsidR="00E66B74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bookmarkStart w:id="14" w:name="_Ref500433477"/>
      <w:r w:rsidRPr="009E3C7A">
        <w:rPr>
          <w:color w:val="000000"/>
          <w:shd w:val="clear" w:color="auto" w:fill="FFFFFF"/>
        </w:rPr>
        <w:t xml:space="preserve">Заказчик в одностороннем порядке с письменным уведомлением Подрядчика о предстоящем расторжении за </w:t>
      </w:r>
      <w:r w:rsidR="00E66B74" w:rsidRPr="009E3C7A">
        <w:rPr>
          <w:color w:val="000000"/>
          <w:shd w:val="clear" w:color="auto" w:fill="FFFFFF"/>
        </w:rPr>
        <w:t>10</w:t>
      </w:r>
      <w:r w:rsidR="00E74FE0">
        <w:rPr>
          <w:color w:val="000000"/>
          <w:shd w:val="clear" w:color="auto" w:fill="FFFFFF"/>
        </w:rPr>
        <w:t xml:space="preserve"> рабочих</w:t>
      </w:r>
      <w:r w:rsidR="00E66B74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>дней может расторгнуть договор в следующих случаях:</w:t>
      </w:r>
      <w:bookmarkEnd w:id="14"/>
      <w:r w:rsidRPr="009E3C7A">
        <w:rPr>
          <w:color w:val="000000"/>
          <w:shd w:val="clear" w:color="auto" w:fill="FFFFFF"/>
        </w:rPr>
        <w:t xml:space="preserve"> </w:t>
      </w:r>
    </w:p>
    <w:p w14:paraId="2B8455F3" w14:textId="432D70CF" w:rsidR="00E66B74" w:rsidRPr="009E3C7A" w:rsidRDefault="00343B8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="008A6B90" w:rsidRPr="009E3C7A">
        <w:rPr>
          <w:color w:val="000000"/>
          <w:shd w:val="clear" w:color="auto" w:fill="FFFFFF"/>
        </w:rPr>
        <w:t xml:space="preserve"> </w:t>
      </w:r>
      <w:r w:rsidR="001F6197">
        <w:rPr>
          <w:color w:val="000000"/>
          <w:shd w:val="clear" w:color="auto" w:fill="FFFFFF"/>
        </w:rPr>
        <w:t>з</w:t>
      </w:r>
      <w:r w:rsidR="007F515A" w:rsidRPr="009E3C7A">
        <w:rPr>
          <w:color w:val="000000"/>
          <w:shd w:val="clear" w:color="auto" w:fill="FFFFFF"/>
        </w:rPr>
        <w:t xml:space="preserve">адержки Подрядчиком начала работ </w:t>
      </w:r>
      <w:r w:rsidR="006825D6" w:rsidRPr="009E3C7A">
        <w:rPr>
          <w:color w:val="000000"/>
          <w:shd w:val="clear" w:color="auto" w:fill="FFFFFF"/>
        </w:rPr>
        <w:t>по Заявке Заказчика</w:t>
      </w:r>
      <w:r w:rsidR="002D7585" w:rsidRPr="009E3C7A">
        <w:rPr>
          <w:color w:val="000000"/>
          <w:shd w:val="clear" w:color="auto" w:fill="FFFFFF"/>
        </w:rPr>
        <w:t xml:space="preserve">, в </w:t>
      </w:r>
      <w:proofErr w:type="spellStart"/>
      <w:r w:rsidR="002D7585" w:rsidRPr="009E3C7A">
        <w:rPr>
          <w:color w:val="000000"/>
          <w:shd w:val="clear" w:color="auto" w:fill="FFFFFF"/>
        </w:rPr>
        <w:t>т.ч</w:t>
      </w:r>
      <w:proofErr w:type="spellEnd"/>
      <w:r w:rsidR="002D7585" w:rsidRPr="009E3C7A">
        <w:rPr>
          <w:color w:val="000000"/>
          <w:shd w:val="clear" w:color="auto" w:fill="FFFFFF"/>
        </w:rPr>
        <w:t>. сроков, предусмотренных п. 2.8 договора,</w:t>
      </w:r>
      <w:r w:rsidR="007F515A" w:rsidRPr="009E3C7A">
        <w:rPr>
          <w:color w:val="000000"/>
          <w:shd w:val="clear" w:color="auto" w:fill="FFFFFF"/>
        </w:rPr>
        <w:t xml:space="preserve"> более чем на 10</w:t>
      </w:r>
      <w:r w:rsidR="00E74FE0">
        <w:rPr>
          <w:color w:val="000000"/>
          <w:shd w:val="clear" w:color="auto" w:fill="FFFFFF"/>
        </w:rPr>
        <w:t xml:space="preserve"> рабочих</w:t>
      </w:r>
      <w:r w:rsidR="007F515A" w:rsidRPr="009E3C7A">
        <w:rPr>
          <w:color w:val="000000"/>
          <w:shd w:val="clear" w:color="auto" w:fill="FFFFFF"/>
        </w:rPr>
        <w:t xml:space="preserve"> дней по причинам, не зависящим от Заказчика; </w:t>
      </w:r>
    </w:p>
    <w:p w14:paraId="0EE220EC" w14:textId="414D7E68" w:rsidR="006825D6" w:rsidRPr="009E3C7A" w:rsidRDefault="00E66B74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343B8A">
        <w:rPr>
          <w:color w:val="000000"/>
          <w:shd w:val="clear" w:color="auto" w:fill="FFFFFF"/>
        </w:rPr>
        <w:t xml:space="preserve"> </w:t>
      </w:r>
      <w:r w:rsidR="001F6197">
        <w:rPr>
          <w:color w:val="000000"/>
          <w:shd w:val="clear" w:color="auto" w:fill="FFFFFF"/>
        </w:rPr>
        <w:t>п</w:t>
      </w:r>
      <w:r w:rsidR="007F515A" w:rsidRPr="009E3C7A">
        <w:rPr>
          <w:color w:val="000000"/>
          <w:shd w:val="clear" w:color="auto" w:fill="FFFFFF"/>
        </w:rPr>
        <w:t>риостановки работ по причинам, не зависящим от Заказчика, более чем на 1</w:t>
      </w:r>
      <w:r w:rsidR="006825D6" w:rsidRPr="009E3C7A">
        <w:rPr>
          <w:color w:val="000000"/>
          <w:shd w:val="clear" w:color="auto" w:fill="FFFFFF"/>
        </w:rPr>
        <w:t xml:space="preserve">0 </w:t>
      </w:r>
      <w:r w:rsidR="00E74FE0">
        <w:rPr>
          <w:color w:val="000000"/>
          <w:shd w:val="clear" w:color="auto" w:fill="FFFFFF"/>
        </w:rPr>
        <w:t xml:space="preserve">рабочих </w:t>
      </w:r>
      <w:r w:rsidR="007F515A" w:rsidRPr="009E3C7A">
        <w:rPr>
          <w:color w:val="000000"/>
          <w:shd w:val="clear" w:color="auto" w:fill="FFFFFF"/>
        </w:rPr>
        <w:t xml:space="preserve">дней; </w:t>
      </w:r>
    </w:p>
    <w:p w14:paraId="1415C8D1" w14:textId="54F72104" w:rsidR="00880ABA" w:rsidRPr="009E3C7A" w:rsidRDefault="008A6B90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1F6197">
        <w:rPr>
          <w:color w:val="000000"/>
          <w:shd w:val="clear" w:color="auto" w:fill="FFFFFF"/>
        </w:rPr>
        <w:t>н</w:t>
      </w:r>
      <w:r w:rsidR="007F515A" w:rsidRPr="009E3C7A">
        <w:rPr>
          <w:color w:val="000000"/>
          <w:shd w:val="clear" w:color="auto" w:fill="FFFFFF"/>
        </w:rPr>
        <w:t>арушения Подрядчиком сроков выполнения работ (этапа работ)</w:t>
      </w:r>
      <w:r w:rsidR="002D7585" w:rsidRPr="009E3C7A">
        <w:rPr>
          <w:color w:val="000000"/>
          <w:shd w:val="clear" w:color="auto" w:fill="FFFFFF"/>
        </w:rPr>
        <w:t xml:space="preserve">, в </w:t>
      </w:r>
      <w:proofErr w:type="spellStart"/>
      <w:r w:rsidR="002D7585" w:rsidRPr="009E3C7A">
        <w:rPr>
          <w:color w:val="000000"/>
          <w:shd w:val="clear" w:color="auto" w:fill="FFFFFF"/>
        </w:rPr>
        <w:t>т.ч</w:t>
      </w:r>
      <w:proofErr w:type="spellEnd"/>
      <w:r w:rsidR="002D7585" w:rsidRPr="009E3C7A">
        <w:rPr>
          <w:color w:val="000000"/>
          <w:shd w:val="clear" w:color="auto" w:fill="FFFFFF"/>
        </w:rPr>
        <w:t>. сроков, предусмотренных п. 2.9 договора,</w:t>
      </w:r>
      <w:r w:rsidR="007F515A" w:rsidRPr="009E3C7A">
        <w:rPr>
          <w:color w:val="000000"/>
          <w:shd w:val="clear" w:color="auto" w:fill="FFFFFF"/>
        </w:rPr>
        <w:t xml:space="preserve"> более чем на 10 </w:t>
      </w:r>
      <w:r w:rsidR="00E74FE0">
        <w:rPr>
          <w:color w:val="000000"/>
          <w:shd w:val="clear" w:color="auto" w:fill="FFFFFF"/>
        </w:rPr>
        <w:t xml:space="preserve">рабочих </w:t>
      </w:r>
      <w:r w:rsidR="007F515A" w:rsidRPr="009E3C7A">
        <w:rPr>
          <w:color w:val="000000"/>
          <w:shd w:val="clear" w:color="auto" w:fill="FFFFFF"/>
        </w:rPr>
        <w:t xml:space="preserve">дней; </w:t>
      </w:r>
    </w:p>
    <w:p w14:paraId="22C5AD8E" w14:textId="63F10F4C" w:rsidR="006825D6" w:rsidRPr="009E3C7A" w:rsidRDefault="006825D6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- </w:t>
      </w:r>
      <w:r w:rsidR="008A6B90" w:rsidRPr="009E3C7A">
        <w:rPr>
          <w:color w:val="000000"/>
          <w:shd w:val="clear" w:color="auto" w:fill="FFFFFF"/>
        </w:rPr>
        <w:t xml:space="preserve"> </w:t>
      </w:r>
      <w:r w:rsidR="001F6197">
        <w:rPr>
          <w:color w:val="000000"/>
          <w:shd w:val="clear" w:color="auto" w:fill="FFFFFF"/>
        </w:rPr>
        <w:t>о</w:t>
      </w:r>
      <w:r w:rsidR="007F515A" w:rsidRPr="009E3C7A">
        <w:rPr>
          <w:color w:val="000000"/>
          <w:shd w:val="clear" w:color="auto" w:fill="FFFFFF"/>
        </w:rPr>
        <w:t>тзыв или окончание срока действия лицензии Подрядчика на деятельность по сбору, транспортиров</w:t>
      </w:r>
      <w:r w:rsidRPr="009E3C7A">
        <w:rPr>
          <w:color w:val="000000"/>
          <w:shd w:val="clear" w:color="auto" w:fill="FFFFFF"/>
        </w:rPr>
        <w:t>анию</w:t>
      </w:r>
      <w:r w:rsidR="007F515A" w:rsidRPr="009E3C7A">
        <w:rPr>
          <w:color w:val="000000"/>
          <w:shd w:val="clear" w:color="auto" w:fill="FFFFFF"/>
        </w:rPr>
        <w:t xml:space="preserve">, </w:t>
      </w:r>
      <w:r w:rsidRPr="009E3C7A">
        <w:rPr>
          <w:color w:val="000000"/>
          <w:shd w:val="clear" w:color="auto" w:fill="FFFFFF"/>
        </w:rPr>
        <w:t xml:space="preserve">утилизации (обработке, </w:t>
      </w:r>
      <w:r w:rsidR="007F515A" w:rsidRPr="009E3C7A">
        <w:rPr>
          <w:color w:val="000000"/>
          <w:shd w:val="clear" w:color="auto" w:fill="FFFFFF"/>
        </w:rPr>
        <w:t>обезвреживанию</w:t>
      </w:r>
      <w:r w:rsidRPr="009E3C7A">
        <w:rPr>
          <w:color w:val="000000"/>
          <w:shd w:val="clear" w:color="auto" w:fill="FFFFFF"/>
        </w:rPr>
        <w:t>)</w:t>
      </w:r>
      <w:r w:rsidR="007F515A" w:rsidRPr="009E3C7A">
        <w:rPr>
          <w:color w:val="000000"/>
          <w:shd w:val="clear" w:color="auto" w:fill="FFFFFF"/>
        </w:rPr>
        <w:t xml:space="preserve"> отходов, в результате чего Подрядчик не вправе будет выполнять соответствующие работы. </w:t>
      </w:r>
    </w:p>
    <w:p w14:paraId="149FD9D6" w14:textId="1E8689C8" w:rsidR="006825D6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В случае расторжения договора по основаниям, предусмотренным </w:t>
      </w:r>
      <w:r w:rsidR="006825D6" w:rsidRPr="009E3C7A">
        <w:rPr>
          <w:color w:val="000000"/>
          <w:shd w:val="clear" w:color="auto" w:fill="FFFFFF"/>
        </w:rPr>
        <w:t>п.п</w:t>
      </w:r>
      <w:r w:rsidRPr="009E3C7A">
        <w:rPr>
          <w:color w:val="000000"/>
          <w:shd w:val="clear" w:color="auto" w:fill="FFFFFF"/>
        </w:rPr>
        <w:t>.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_Ref500433460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9.1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>-</w:t>
      </w:r>
      <w:r w:rsidR="002A5512" w:rsidRPr="009E3C7A">
        <w:rPr>
          <w:color w:val="000000"/>
          <w:shd w:val="clear" w:color="auto" w:fill="FFFFFF"/>
        </w:rPr>
        <w:fldChar w:fldCharType="begin"/>
      </w:r>
      <w:r w:rsidR="002A5512" w:rsidRPr="009E3C7A">
        <w:rPr>
          <w:color w:val="000000"/>
          <w:shd w:val="clear" w:color="auto" w:fill="FFFFFF"/>
        </w:rPr>
        <w:instrText xml:space="preserve"> REF _Ref500433477 \r \h </w:instrText>
      </w:r>
      <w:r w:rsidR="00B66740" w:rsidRPr="009E3C7A">
        <w:rPr>
          <w:color w:val="000000"/>
          <w:shd w:val="clear" w:color="auto" w:fill="FFFFFF"/>
        </w:rPr>
        <w:instrText xml:space="preserve"> \* MERGEFORMAT </w:instrText>
      </w:r>
      <w:r w:rsidR="002A5512" w:rsidRPr="009E3C7A">
        <w:rPr>
          <w:color w:val="000000"/>
          <w:shd w:val="clear" w:color="auto" w:fill="FFFFFF"/>
        </w:rPr>
      </w:r>
      <w:r w:rsidR="002A5512" w:rsidRPr="009E3C7A">
        <w:rPr>
          <w:color w:val="000000"/>
          <w:shd w:val="clear" w:color="auto" w:fill="FFFFFF"/>
        </w:rPr>
        <w:fldChar w:fldCharType="separate"/>
      </w:r>
      <w:r w:rsidR="00487B35">
        <w:rPr>
          <w:color w:val="000000"/>
          <w:shd w:val="clear" w:color="auto" w:fill="FFFFFF"/>
        </w:rPr>
        <w:t>9.2</w:t>
      </w:r>
      <w:r w:rsidR="002A5512" w:rsidRPr="009E3C7A">
        <w:rPr>
          <w:color w:val="000000"/>
          <w:shd w:val="clear" w:color="auto" w:fill="FFFFFF"/>
        </w:rPr>
        <w:fldChar w:fldCharType="end"/>
      </w:r>
      <w:r w:rsidRPr="009E3C7A">
        <w:rPr>
          <w:color w:val="000000"/>
          <w:shd w:val="clear" w:color="auto" w:fill="FFFFFF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 </w:t>
      </w:r>
    </w:p>
    <w:p w14:paraId="53749186" w14:textId="27BA6A00" w:rsidR="00880ABA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</w:t>
      </w:r>
      <w:r w:rsidR="00E74FE0">
        <w:rPr>
          <w:color w:val="000000"/>
          <w:shd w:val="clear" w:color="auto" w:fill="FFFFFF"/>
        </w:rPr>
        <w:t xml:space="preserve">рабочих </w:t>
      </w:r>
      <w:r w:rsidRPr="009E3C7A">
        <w:rPr>
          <w:color w:val="000000"/>
          <w:shd w:val="clear" w:color="auto" w:fill="FFFFFF"/>
        </w:rPr>
        <w:t xml:space="preserve">дней в одностороннем порядке отказаться от исполнения договора, что в соответствии со </w:t>
      </w:r>
      <w:r w:rsidR="006825D6" w:rsidRPr="009E3C7A">
        <w:rPr>
          <w:color w:val="000000"/>
          <w:shd w:val="clear" w:color="auto" w:fill="FFFFFF"/>
        </w:rPr>
        <w:t>ст</w:t>
      </w:r>
      <w:r w:rsidRPr="009E3C7A">
        <w:rPr>
          <w:color w:val="000000"/>
          <w:shd w:val="clear" w:color="auto" w:fill="FFFFFF"/>
        </w:rPr>
        <w:t xml:space="preserve">. 450.1 </w:t>
      </w:r>
      <w:hyperlink r:id="rId12" w:tooltip="&quot;Гражданский кодекс Российской Федерации (часть первая) (статьи 1 - 453) (с изменениями на 29 июля 2017 года) (редакция, действующая с 6 августа 2017 года)&quot;&#10;Кодекс РФ от 30.11.1994 N 51-ФЗ&#10;Статус: действующая редакция (действ. с 06.08.2017)" w:history="1">
        <w:r w:rsidRPr="009E3C7A">
          <w:rPr>
            <w:rStyle w:val="a4"/>
            <w:color w:val="0000AA"/>
            <w:shd w:val="clear" w:color="auto" w:fill="FFFFFF"/>
          </w:rPr>
          <w:t>ГК РФ</w:t>
        </w:r>
      </w:hyperlink>
      <w:r w:rsidRPr="009E3C7A">
        <w:rPr>
          <w:color w:val="000000"/>
          <w:shd w:val="clear" w:color="auto" w:fill="FFFFFF"/>
        </w:rPr>
        <w:t xml:space="preserve">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 </w:t>
      </w:r>
    </w:p>
    <w:p w14:paraId="39FFB705" w14:textId="77777777" w:rsidR="00880ABA" w:rsidRPr="009E3C7A" w:rsidRDefault="007F515A" w:rsidP="008A6B90">
      <w:pPr>
        <w:pStyle w:val="a3"/>
        <w:numPr>
          <w:ilvl w:val="0"/>
          <w:numId w:val="3"/>
        </w:numPr>
        <w:shd w:val="clear" w:color="auto" w:fill="FFFFFF"/>
        <w:suppressAutoHyphens/>
        <w:spacing w:before="244"/>
        <w:jc w:val="center"/>
        <w:rPr>
          <w:b/>
          <w:bCs/>
          <w:color w:val="000000"/>
          <w:shd w:val="clear" w:color="auto" w:fill="FFFFFF"/>
        </w:rPr>
      </w:pPr>
      <w:r w:rsidRPr="009E3C7A">
        <w:rPr>
          <w:b/>
          <w:bCs/>
          <w:color w:val="000000"/>
          <w:shd w:val="clear" w:color="auto" w:fill="FFFFFF"/>
        </w:rPr>
        <w:t>Прочие условия</w:t>
      </w:r>
    </w:p>
    <w:p w14:paraId="221CFF87" w14:textId="77777777" w:rsidR="00086DF1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Изменения и дополнения настоящего договора могут производиться только </w:t>
      </w:r>
      <w:r w:rsidR="00086DF1" w:rsidRPr="009E3C7A">
        <w:rPr>
          <w:color w:val="000000"/>
          <w:shd w:val="clear" w:color="auto" w:fill="FFFFFF"/>
        </w:rPr>
        <w:t xml:space="preserve">в </w:t>
      </w:r>
      <w:r w:rsidRPr="009E3C7A">
        <w:rPr>
          <w:color w:val="000000"/>
          <w:shd w:val="clear" w:color="auto" w:fill="FFFFFF"/>
        </w:rPr>
        <w:t xml:space="preserve">письменной форме по согласованию сторон. </w:t>
      </w:r>
    </w:p>
    <w:p w14:paraId="4D83A72C" w14:textId="22B43992" w:rsidR="00086DF1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Передача прав и обязанностей по настоящему договору третьим лицам не допускается. </w:t>
      </w:r>
    </w:p>
    <w:p w14:paraId="4EB1279D" w14:textId="77777777" w:rsidR="00086DF1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Все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календарных дней с момента получения претензии или требования, если иное не оговорено в настоящем договоре. </w:t>
      </w:r>
    </w:p>
    <w:p w14:paraId="7D4989B3" w14:textId="5B9949E2" w:rsidR="00086DF1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 xml:space="preserve">Все споры или разногласия, возникающие между Сторонами по настоящему договору, подлежат рассмотрению в Арбитражном суде Ярославской области. </w:t>
      </w:r>
    </w:p>
    <w:p w14:paraId="093485CD" w14:textId="358149C8" w:rsidR="002378E6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lastRenderedPageBreak/>
        <w:t>При наступлении после подписания настоящего Договора чрезвычайных и не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непреодолимой силы), срок обязательств отодвигается соразмерно времени, в течение которого будут действо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вать такие обстоятельства. Если эти обстоятельства будут продолжаться более 90 </w:t>
      </w:r>
      <w:r w:rsidR="00E74FE0">
        <w:rPr>
          <w:color w:val="000000"/>
          <w:shd w:val="clear" w:color="auto" w:fill="FFFFFF"/>
        </w:rPr>
        <w:t xml:space="preserve">календарных </w:t>
      </w:r>
      <w:r w:rsidRPr="009E3C7A">
        <w:rPr>
          <w:color w:val="000000"/>
          <w:shd w:val="clear" w:color="auto" w:fill="FFFFFF"/>
        </w:rPr>
        <w:t>дней, то За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казчик и Подрядчик имеют право отказаться от дальнейшего исполнения обязательств по До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говору. </w:t>
      </w:r>
    </w:p>
    <w:p w14:paraId="3EFDC0FF" w14:textId="28ACFDC7" w:rsidR="00880ABA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</w:t>
      </w:r>
      <w:r w:rsidR="002378E6" w:rsidRPr="009E3C7A">
        <w:rPr>
          <w:color w:val="000000"/>
          <w:shd w:val="clear" w:color="auto" w:fill="FFFFFF"/>
        </w:rPr>
        <w:t xml:space="preserve"> </w:t>
      </w:r>
      <w:r w:rsidRPr="009E3C7A">
        <w:rPr>
          <w:color w:val="000000"/>
          <w:shd w:val="clear" w:color="auto" w:fill="FFFFFF"/>
        </w:rPr>
        <w:t>выпла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ту каких-либо денежных средств или ценностей </w:t>
      </w:r>
      <w:proofErr w:type="gramStart"/>
      <w:r w:rsidRPr="009E3C7A">
        <w:rPr>
          <w:color w:val="000000"/>
          <w:shd w:val="clear" w:color="auto" w:fill="FFFFFF"/>
        </w:rPr>
        <w:t>прямо</w:t>
      </w:r>
      <w:proofErr w:type="gramEnd"/>
      <w:r w:rsidRPr="009E3C7A">
        <w:rPr>
          <w:color w:val="000000"/>
          <w:shd w:val="clear" w:color="auto" w:fill="FFFFFF"/>
        </w:rPr>
        <w:t xml:space="preserve"> или косвенно </w:t>
      </w:r>
      <w:r w:rsidR="002378E6" w:rsidRPr="009E3C7A">
        <w:rPr>
          <w:color w:val="000000"/>
          <w:shd w:val="clear" w:color="auto" w:fill="FFFFFF"/>
        </w:rPr>
        <w:t xml:space="preserve">любым лицам </w:t>
      </w:r>
      <w:r w:rsidRPr="009E3C7A">
        <w:rPr>
          <w:color w:val="000000"/>
          <w:shd w:val="clear" w:color="auto" w:fill="FFFFFF"/>
        </w:rPr>
        <w:t>для оказа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ния влияния на действия или решения этих л</w:t>
      </w:r>
      <w:r w:rsidR="002378E6" w:rsidRPr="009E3C7A">
        <w:rPr>
          <w:color w:val="000000"/>
          <w:shd w:val="clear" w:color="auto" w:fill="FFFFFF"/>
        </w:rPr>
        <w:t xml:space="preserve">иц с целью получить какие-либо </w:t>
      </w:r>
      <w:r w:rsidRPr="009E3C7A">
        <w:rPr>
          <w:color w:val="000000"/>
          <w:shd w:val="clear" w:color="auto" w:fill="FFFFFF"/>
        </w:rPr>
        <w:t xml:space="preserve">неправомерные преимущества или достичь иные неправомерные цели. </w:t>
      </w:r>
    </w:p>
    <w:p w14:paraId="27E1C0F8" w14:textId="5335F6C0" w:rsidR="00880ABA" w:rsidRPr="009E3C7A" w:rsidRDefault="007F515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</w:t>
      </w:r>
      <w:r w:rsidR="002378E6" w:rsidRPr="009E3C7A">
        <w:rPr>
          <w:color w:val="000000"/>
          <w:shd w:val="clear" w:color="auto" w:fill="FFFFFF"/>
        </w:rPr>
        <w:t xml:space="preserve">, квалифицируемые как дача или </w:t>
      </w:r>
      <w:r w:rsidRPr="009E3C7A">
        <w:rPr>
          <w:color w:val="000000"/>
          <w:shd w:val="clear" w:color="auto" w:fill="FFFFFF"/>
        </w:rPr>
        <w:t>получение взятки, коммерческий подкуп, а также д</w:t>
      </w:r>
      <w:r w:rsidR="002378E6" w:rsidRPr="009E3C7A">
        <w:rPr>
          <w:color w:val="000000"/>
          <w:shd w:val="clear" w:color="auto" w:fill="FFFFFF"/>
        </w:rPr>
        <w:t xml:space="preserve">ействия, нарушающие требования </w:t>
      </w:r>
      <w:r w:rsidRPr="009E3C7A">
        <w:rPr>
          <w:color w:val="000000"/>
          <w:shd w:val="clear" w:color="auto" w:fill="FFFFFF"/>
        </w:rPr>
        <w:t>законодательства о противодействии легализации (</w:t>
      </w:r>
      <w:r w:rsidR="002378E6" w:rsidRPr="009E3C7A">
        <w:rPr>
          <w:color w:val="000000"/>
          <w:shd w:val="clear" w:color="auto" w:fill="FFFFFF"/>
        </w:rPr>
        <w:t xml:space="preserve">отмыванию) доходов, полученных </w:t>
      </w:r>
      <w:r w:rsidRPr="009E3C7A">
        <w:rPr>
          <w:color w:val="000000"/>
          <w:shd w:val="clear" w:color="auto" w:fill="FFFFFF"/>
        </w:rPr>
        <w:t xml:space="preserve">преступным путём. </w:t>
      </w:r>
    </w:p>
    <w:p w14:paraId="1AB4A4C4" w14:textId="44294C10" w:rsidR="00880ABA" w:rsidRPr="009E3C7A" w:rsidRDefault="007F515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В случае возникновения у стороны подозрений, что</w:t>
      </w:r>
      <w:r w:rsidR="002378E6" w:rsidRPr="009E3C7A">
        <w:rPr>
          <w:color w:val="000000"/>
          <w:shd w:val="clear" w:color="auto" w:fill="FFFFFF"/>
        </w:rPr>
        <w:t xml:space="preserve"> произошло или может произойти </w:t>
      </w:r>
      <w:r w:rsidRPr="009E3C7A">
        <w:rPr>
          <w:color w:val="000000"/>
          <w:shd w:val="clear" w:color="auto" w:fill="FFFFFF"/>
        </w:rPr>
        <w:t xml:space="preserve">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</w:t>
      </w:r>
      <w:r w:rsidR="002378E6" w:rsidRPr="009E3C7A">
        <w:rPr>
          <w:color w:val="000000"/>
          <w:shd w:val="clear" w:color="auto" w:fill="FFFFFF"/>
        </w:rPr>
        <w:t>не</w:t>
      </w:r>
      <w:r w:rsidRPr="009E3C7A">
        <w:rPr>
          <w:color w:val="000000"/>
          <w:shd w:val="clear" w:color="auto" w:fill="FFFFFF"/>
        </w:rPr>
        <w:t xml:space="preserve"> произойдет. Это подтверждение должно быть направлено в течение десяти рабочих дней с даты получения письменного уведомления. </w:t>
      </w:r>
    </w:p>
    <w:p w14:paraId="1F21AF4C" w14:textId="589FBEFA" w:rsidR="00880ABA" w:rsidRPr="009E3C7A" w:rsidRDefault="007F515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В письменном уведомлении сторона обязана сосла</w:t>
      </w:r>
      <w:r w:rsidR="002378E6" w:rsidRPr="009E3C7A">
        <w:rPr>
          <w:color w:val="000000"/>
          <w:shd w:val="clear" w:color="auto" w:fill="FFFFFF"/>
        </w:rPr>
        <w:t xml:space="preserve">ться на факты или предоставить </w:t>
      </w:r>
      <w:r w:rsidRPr="009E3C7A">
        <w:rPr>
          <w:color w:val="000000"/>
          <w:shd w:val="clear" w:color="auto" w:fill="FFFFFF"/>
        </w:rPr>
        <w:t>материалы, достоверно подтверждающие или дающ</w:t>
      </w:r>
      <w:r w:rsidR="002378E6" w:rsidRPr="009E3C7A">
        <w:rPr>
          <w:color w:val="000000"/>
          <w:shd w:val="clear" w:color="auto" w:fill="FFFFFF"/>
        </w:rPr>
        <w:t xml:space="preserve">ие основание предполагать, что </w:t>
      </w:r>
      <w:r w:rsidRPr="009E3C7A">
        <w:rPr>
          <w:color w:val="000000"/>
          <w:shd w:val="clear" w:color="auto" w:fill="FFFFFF"/>
        </w:rPr>
        <w:t>произошло или может произойти нарушение каких-л</w:t>
      </w:r>
      <w:r w:rsidR="002378E6" w:rsidRPr="009E3C7A">
        <w:rPr>
          <w:color w:val="000000"/>
          <w:shd w:val="clear" w:color="auto" w:fill="FFFFFF"/>
        </w:rPr>
        <w:t xml:space="preserve">ибо положений настоящей статьи </w:t>
      </w:r>
      <w:r w:rsidRPr="009E3C7A">
        <w:rPr>
          <w:color w:val="000000"/>
          <w:shd w:val="clear" w:color="auto" w:fill="FFFFFF"/>
        </w:rPr>
        <w:t>договора контр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>агентом, его аффилированными лицами,</w:t>
      </w:r>
      <w:r w:rsidR="002378E6" w:rsidRPr="009E3C7A">
        <w:rPr>
          <w:color w:val="000000"/>
          <w:shd w:val="clear" w:color="auto" w:fill="FFFFFF"/>
        </w:rPr>
        <w:t xml:space="preserve"> работниками или посредниками, </w:t>
      </w:r>
      <w:r w:rsidRPr="009E3C7A">
        <w:rPr>
          <w:color w:val="000000"/>
          <w:shd w:val="clear" w:color="auto" w:fill="FFFFFF"/>
        </w:rPr>
        <w:t xml:space="preserve">выражающиеся в действиях, квалифицируемых </w:t>
      </w:r>
      <w:r w:rsidR="002378E6" w:rsidRPr="009E3C7A">
        <w:rPr>
          <w:color w:val="000000"/>
          <w:shd w:val="clear" w:color="auto" w:fill="FFFFFF"/>
        </w:rPr>
        <w:t xml:space="preserve">как дача или получение взятки, </w:t>
      </w:r>
      <w:r w:rsidRPr="009E3C7A">
        <w:rPr>
          <w:color w:val="000000"/>
          <w:shd w:val="clear" w:color="auto" w:fill="FFFFFF"/>
        </w:rPr>
        <w:t xml:space="preserve">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 </w:t>
      </w:r>
    </w:p>
    <w:p w14:paraId="6A4EC402" w14:textId="0CACB936" w:rsidR="002378E6" w:rsidRPr="009E3C7A" w:rsidRDefault="007F515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В случае нарушения одной стороной обязательств воздерживаться от запрещенных в настоящей статье действий и/или неполучения другой</w:t>
      </w:r>
      <w:r w:rsidR="002378E6" w:rsidRPr="009E3C7A">
        <w:rPr>
          <w:color w:val="000000"/>
          <w:shd w:val="clear" w:color="auto" w:fill="FFFFFF"/>
        </w:rPr>
        <w:t xml:space="preserve"> стороной в установленный срок </w:t>
      </w:r>
      <w:r w:rsidRPr="009E3C7A">
        <w:rPr>
          <w:color w:val="000000"/>
          <w:shd w:val="clear" w:color="auto" w:fill="FFFFFF"/>
        </w:rPr>
        <w:t>подтверждения, что нарушения не произошло или не пр</w:t>
      </w:r>
      <w:r w:rsidR="002378E6" w:rsidRPr="009E3C7A">
        <w:rPr>
          <w:color w:val="000000"/>
          <w:shd w:val="clear" w:color="auto" w:fill="FFFFFF"/>
        </w:rPr>
        <w:t xml:space="preserve">оизойдет, другая сторона имеет </w:t>
      </w:r>
      <w:r w:rsidRPr="009E3C7A">
        <w:rPr>
          <w:color w:val="000000"/>
          <w:shd w:val="clear" w:color="auto" w:fill="FFFFFF"/>
        </w:rPr>
        <w:t>право расторгнуть договор в одностороннем порядке п</w:t>
      </w:r>
      <w:r w:rsidR="002378E6" w:rsidRPr="009E3C7A">
        <w:rPr>
          <w:color w:val="000000"/>
          <w:shd w:val="clear" w:color="auto" w:fill="FFFFFF"/>
        </w:rPr>
        <w:t xml:space="preserve">олностью или в части, направив </w:t>
      </w:r>
      <w:r w:rsidRPr="009E3C7A">
        <w:rPr>
          <w:color w:val="000000"/>
          <w:shd w:val="clear" w:color="auto" w:fill="FFFFFF"/>
        </w:rPr>
        <w:t xml:space="preserve">письменное уведомление о расторжении. Сторона, по </w:t>
      </w:r>
      <w:r w:rsidR="002378E6" w:rsidRPr="009E3C7A">
        <w:rPr>
          <w:color w:val="000000"/>
          <w:shd w:val="clear" w:color="auto" w:fill="FFFFFF"/>
        </w:rPr>
        <w:t xml:space="preserve">чьей инициативе был расторгнут </w:t>
      </w:r>
      <w:r w:rsidRPr="009E3C7A">
        <w:rPr>
          <w:color w:val="000000"/>
          <w:shd w:val="clear" w:color="auto" w:fill="FFFFFF"/>
        </w:rPr>
        <w:t>договор в соответствии с положениями настоящей стать</w:t>
      </w:r>
      <w:r w:rsidR="002378E6" w:rsidRPr="009E3C7A">
        <w:rPr>
          <w:color w:val="000000"/>
          <w:shd w:val="clear" w:color="auto" w:fill="FFFFFF"/>
        </w:rPr>
        <w:t xml:space="preserve">и, вправе требовать возмещения </w:t>
      </w:r>
      <w:r w:rsidRPr="009E3C7A">
        <w:rPr>
          <w:color w:val="000000"/>
          <w:shd w:val="clear" w:color="auto" w:fill="FFFFFF"/>
        </w:rPr>
        <w:t>реального ущерба, воз</w:t>
      </w:r>
      <w:r w:rsidR="00E77011" w:rsidRPr="009E3C7A">
        <w:rPr>
          <w:color w:val="000000"/>
          <w:shd w:val="clear" w:color="auto" w:fill="FFFFFF"/>
        </w:rPr>
        <w:softHyphen/>
      </w:r>
      <w:r w:rsidRPr="009E3C7A">
        <w:rPr>
          <w:color w:val="000000"/>
          <w:shd w:val="clear" w:color="auto" w:fill="FFFFFF"/>
        </w:rPr>
        <w:t xml:space="preserve">никшего в результате такого расторжения. </w:t>
      </w:r>
    </w:p>
    <w:p w14:paraId="6AC272EA" w14:textId="77777777" w:rsidR="002378E6" w:rsidRPr="009E3C7A" w:rsidRDefault="007F515A" w:rsidP="00DF3AFB">
      <w:pPr>
        <w:pStyle w:val="a3"/>
        <w:shd w:val="clear" w:color="auto" w:fill="FFFFFF"/>
        <w:suppressAutoHyphens/>
        <w:ind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При закрытии договора в 30-дневный срок Сторо</w:t>
      </w:r>
      <w:r w:rsidR="002378E6" w:rsidRPr="009E3C7A">
        <w:rPr>
          <w:color w:val="000000"/>
          <w:shd w:val="clear" w:color="auto" w:fill="FFFFFF"/>
        </w:rPr>
        <w:t xml:space="preserve">ны составляют двусторонний акт </w:t>
      </w:r>
      <w:r w:rsidRPr="009E3C7A">
        <w:rPr>
          <w:color w:val="000000"/>
          <w:shd w:val="clear" w:color="auto" w:fill="FFFFFF"/>
        </w:rPr>
        <w:t>сверки с обязательным указанием факта выполнения обеими Сторонами всех услов</w:t>
      </w:r>
      <w:r w:rsidR="002378E6" w:rsidRPr="009E3C7A">
        <w:rPr>
          <w:color w:val="000000"/>
          <w:shd w:val="clear" w:color="auto" w:fill="FFFFFF"/>
        </w:rPr>
        <w:t xml:space="preserve">ий. </w:t>
      </w:r>
    </w:p>
    <w:p w14:paraId="40BF7451" w14:textId="382CA518" w:rsidR="000F003D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При изменении банковских и почто</w:t>
      </w:r>
      <w:r w:rsidR="000F003D" w:rsidRPr="009E3C7A">
        <w:rPr>
          <w:color w:val="000000"/>
          <w:shd w:val="clear" w:color="auto" w:fill="FFFFFF"/>
        </w:rPr>
        <w:t xml:space="preserve">вых реквизитов Стороны обязаны </w:t>
      </w:r>
      <w:r w:rsidRPr="009E3C7A">
        <w:rPr>
          <w:color w:val="000000"/>
          <w:shd w:val="clear" w:color="auto" w:fill="FFFFFF"/>
        </w:rPr>
        <w:t xml:space="preserve">незамедлительно информировать об этом друг друга. </w:t>
      </w:r>
    </w:p>
    <w:p w14:paraId="0BDE2431" w14:textId="2ADB87B0" w:rsidR="00880ABA" w:rsidRPr="009E3C7A" w:rsidRDefault="007F515A" w:rsidP="00DF3AFB">
      <w:pPr>
        <w:pStyle w:val="a3"/>
        <w:numPr>
          <w:ilvl w:val="1"/>
          <w:numId w:val="3"/>
        </w:numPr>
        <w:shd w:val="clear" w:color="auto" w:fill="FFFFFF"/>
        <w:suppressAutoHyphens/>
        <w:ind w:left="0" w:firstLine="720"/>
        <w:jc w:val="both"/>
        <w:rPr>
          <w:color w:val="000000"/>
          <w:shd w:val="clear" w:color="auto" w:fill="FFFFFF"/>
        </w:rPr>
      </w:pPr>
      <w:r w:rsidRPr="009E3C7A">
        <w:rPr>
          <w:color w:val="000000"/>
          <w:shd w:val="clear" w:color="auto" w:fill="FFFFFF"/>
        </w:rPr>
        <w:t>Настоящий договор вступает в силу с момент</w:t>
      </w:r>
      <w:r w:rsidR="004543D1" w:rsidRPr="009E3C7A">
        <w:rPr>
          <w:color w:val="000000"/>
          <w:shd w:val="clear" w:color="auto" w:fill="FFFFFF"/>
        </w:rPr>
        <w:t>а его подписания и действует до</w:t>
      </w:r>
      <w:r w:rsidRPr="009E3C7A">
        <w:rPr>
          <w:color w:val="000000"/>
          <w:shd w:val="clear" w:color="auto" w:fill="FFFFFF"/>
        </w:rPr>
        <w:t xml:space="preserve"> полного </w:t>
      </w:r>
      <w:r w:rsidR="0094006F" w:rsidRPr="009E3C7A">
        <w:rPr>
          <w:color w:val="000000"/>
          <w:shd w:val="clear" w:color="auto" w:fill="FFFFFF"/>
        </w:rPr>
        <w:t>исполнения сторонами принятых на себя обязательств</w:t>
      </w:r>
      <w:r w:rsidRPr="009E3C7A">
        <w:rPr>
          <w:color w:val="000000"/>
          <w:shd w:val="clear" w:color="auto" w:fill="FFFFFF"/>
        </w:rPr>
        <w:t xml:space="preserve">. </w:t>
      </w:r>
    </w:p>
    <w:p w14:paraId="641F1A54" w14:textId="77777777" w:rsidR="00880ABA" w:rsidRPr="002E0F6B" w:rsidRDefault="007F515A" w:rsidP="008A6B90">
      <w:pPr>
        <w:pStyle w:val="a3"/>
        <w:shd w:val="clear" w:color="auto" w:fill="FFFFFF"/>
        <w:suppressAutoHyphens/>
        <w:spacing w:before="278"/>
        <w:ind w:firstLine="720"/>
        <w:jc w:val="both"/>
        <w:rPr>
          <w:b/>
          <w:color w:val="000000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 xml:space="preserve">Приложения: </w:t>
      </w:r>
    </w:p>
    <w:p w14:paraId="18420101" w14:textId="1370DD37" w:rsidR="00880ABA" w:rsidRPr="002E0F6B" w:rsidRDefault="004043A2" w:rsidP="008A6B90">
      <w:pPr>
        <w:pStyle w:val="a3"/>
        <w:numPr>
          <w:ilvl w:val="0"/>
          <w:numId w:val="1"/>
        </w:numPr>
        <w:shd w:val="clear" w:color="auto" w:fill="FFFFFF"/>
        <w:suppressAutoHyphens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</w:t>
      </w:r>
      <w:r w:rsidR="006936AE" w:rsidRPr="002E0F6B">
        <w:rPr>
          <w:color w:val="000000"/>
          <w:shd w:val="clear" w:color="auto" w:fill="FFFFFF"/>
        </w:rPr>
        <w:t>Таблица отходов</w:t>
      </w:r>
      <w:r w:rsidR="00C06775">
        <w:rPr>
          <w:color w:val="000000"/>
          <w:shd w:val="clear" w:color="auto" w:fill="FFFFFF"/>
        </w:rPr>
        <w:t xml:space="preserve"> с</w:t>
      </w:r>
      <w:r w:rsidR="006936AE" w:rsidRPr="002E0F6B">
        <w:rPr>
          <w:color w:val="000000"/>
          <w:shd w:val="clear" w:color="auto" w:fill="FFFFFF"/>
        </w:rPr>
        <w:t xml:space="preserve"> </w:t>
      </w:r>
      <w:r w:rsidR="00875A4D">
        <w:t>указанием</w:t>
      </w:r>
      <w:r w:rsidR="00875A4D" w:rsidRPr="00AA63B2">
        <w:t xml:space="preserve"> ориентировочн</w:t>
      </w:r>
      <w:r w:rsidR="00875A4D">
        <w:t>ого</w:t>
      </w:r>
      <w:r w:rsidR="00875A4D" w:rsidRPr="00AA63B2">
        <w:t xml:space="preserve"> количеств</w:t>
      </w:r>
      <w:r w:rsidR="00875A4D">
        <w:t>а</w:t>
      </w:r>
      <w:r w:rsidR="00875A4D" w:rsidRPr="00AA63B2">
        <w:t xml:space="preserve"> образования </w:t>
      </w:r>
      <w:r w:rsidR="00875A4D">
        <w:t>на период действия договора и стоимость компенсации за 1 тонну</w:t>
      </w:r>
      <w:r w:rsidR="006936AE" w:rsidRPr="002E0F6B">
        <w:rPr>
          <w:color w:val="000000"/>
          <w:shd w:val="clear" w:color="auto" w:fill="FFFFFF"/>
        </w:rPr>
        <w:t>.</w:t>
      </w:r>
    </w:p>
    <w:p w14:paraId="7F426B01" w14:textId="7F2214C0" w:rsidR="004043A2" w:rsidRPr="002E0F6B" w:rsidRDefault="004043A2" w:rsidP="008A6B90">
      <w:pPr>
        <w:pStyle w:val="a3"/>
        <w:numPr>
          <w:ilvl w:val="0"/>
          <w:numId w:val="1"/>
        </w:numPr>
        <w:shd w:val="clear" w:color="auto" w:fill="FFFFFF"/>
        <w:suppressAutoHyphens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Заявка на вывоз отходов.</w:t>
      </w:r>
    </w:p>
    <w:p w14:paraId="372D39D6" w14:textId="496A1F91" w:rsidR="00880ABA" w:rsidRPr="002E0F6B" w:rsidRDefault="004043A2" w:rsidP="008A6B90">
      <w:pPr>
        <w:pStyle w:val="a3"/>
        <w:numPr>
          <w:ilvl w:val="0"/>
          <w:numId w:val="1"/>
        </w:numPr>
        <w:shd w:val="clear" w:color="auto" w:fill="FFFFFF"/>
        <w:suppressAutoHyphens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Шкала штрафных санкций в области ПБ,</w:t>
      </w:r>
      <w:r w:rsidR="006301D7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ОТ и ОС.</w:t>
      </w:r>
    </w:p>
    <w:p w14:paraId="0750FF98" w14:textId="5EF74435" w:rsidR="004043A2" w:rsidRPr="002E0F6B" w:rsidRDefault="00D33A98" w:rsidP="008A6B90">
      <w:pPr>
        <w:pStyle w:val="a3"/>
        <w:numPr>
          <w:ilvl w:val="0"/>
          <w:numId w:val="1"/>
        </w:numPr>
        <w:shd w:val="clear" w:color="auto" w:fill="FFFFFF"/>
        <w:suppressAutoHyphens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lastRenderedPageBreak/>
        <w:t xml:space="preserve"> Лицензия на деятельность по сбору, транспортированию, обработке, утилизации, обезвреживанию и размещению отходов I - IV классов опасности Подрядчика.</w:t>
      </w:r>
    </w:p>
    <w:p w14:paraId="567EF12E" w14:textId="78936201" w:rsidR="00D33A98" w:rsidRDefault="00D33A98" w:rsidP="008A6B90">
      <w:pPr>
        <w:pStyle w:val="a3"/>
        <w:numPr>
          <w:ilvl w:val="0"/>
          <w:numId w:val="1"/>
        </w:numPr>
        <w:shd w:val="clear" w:color="auto" w:fill="FFFFFF"/>
        <w:suppressAutoHyphens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Технология </w:t>
      </w:r>
      <w:r w:rsidR="00875A4D" w:rsidRPr="002E0F6B">
        <w:rPr>
          <w:color w:val="000000"/>
          <w:shd w:val="clear" w:color="auto" w:fill="FFFFFF"/>
        </w:rPr>
        <w:t xml:space="preserve">обезвреживания </w:t>
      </w:r>
      <w:r w:rsidR="00875A4D">
        <w:rPr>
          <w:color w:val="000000"/>
          <w:shd w:val="clear" w:color="auto" w:fill="FFFFFF"/>
        </w:rPr>
        <w:t>(</w:t>
      </w:r>
      <w:r w:rsidRPr="002E0F6B">
        <w:rPr>
          <w:color w:val="000000"/>
          <w:shd w:val="clear" w:color="auto" w:fill="FFFFFF"/>
        </w:rPr>
        <w:t>утилизации</w:t>
      </w:r>
      <w:r w:rsidR="00875A4D">
        <w:rPr>
          <w:color w:val="000000"/>
          <w:shd w:val="clear" w:color="auto" w:fill="FFFFFF"/>
        </w:rPr>
        <w:t>)</w:t>
      </w:r>
      <w:r w:rsidRPr="002E0F6B">
        <w:rPr>
          <w:color w:val="000000"/>
          <w:shd w:val="clear" w:color="auto" w:fill="FFFFFF"/>
        </w:rPr>
        <w:t xml:space="preserve"> Подрядчика</w:t>
      </w:r>
      <w:r w:rsidR="00875A4D">
        <w:rPr>
          <w:color w:val="000000"/>
          <w:shd w:val="clear" w:color="auto" w:fill="FFFFFF"/>
        </w:rPr>
        <w:t>.</w:t>
      </w:r>
    </w:p>
    <w:p w14:paraId="2AB74FA1" w14:textId="77777777" w:rsidR="00FB5B57" w:rsidRDefault="00FB5B57" w:rsidP="00FB5B57">
      <w:pPr>
        <w:pStyle w:val="a3"/>
        <w:shd w:val="clear" w:color="auto" w:fill="FFFFFF"/>
        <w:suppressAutoHyphens/>
        <w:jc w:val="both"/>
        <w:rPr>
          <w:color w:val="000000"/>
          <w:shd w:val="clear" w:color="auto" w:fill="FFFFFF"/>
        </w:rPr>
      </w:pPr>
    </w:p>
    <w:p w14:paraId="5576A862" w14:textId="77777777" w:rsidR="00FB5B57" w:rsidRDefault="00FB5B57" w:rsidP="00FB5B57">
      <w:pPr>
        <w:pStyle w:val="a3"/>
        <w:shd w:val="clear" w:color="auto" w:fill="FFFFFF"/>
        <w:suppressAutoHyphens/>
        <w:jc w:val="both"/>
        <w:rPr>
          <w:color w:val="000000"/>
          <w:shd w:val="clear" w:color="auto" w:fill="FFFFFF"/>
        </w:rPr>
      </w:pPr>
    </w:p>
    <w:p w14:paraId="157E5B0C" w14:textId="77777777" w:rsidR="00FB5B57" w:rsidRPr="002E0F6B" w:rsidRDefault="00FB5B57" w:rsidP="00FB5B57">
      <w:pPr>
        <w:pStyle w:val="a3"/>
        <w:shd w:val="clear" w:color="auto" w:fill="FFFFFF"/>
        <w:suppressAutoHyphens/>
        <w:jc w:val="both"/>
        <w:rPr>
          <w:color w:val="000000"/>
          <w:shd w:val="clear" w:color="auto" w:fill="FFFFFF"/>
        </w:rPr>
      </w:pPr>
    </w:p>
    <w:p w14:paraId="5D10A29A" w14:textId="77777777" w:rsidR="00880ABA" w:rsidRPr="002E0F6B" w:rsidRDefault="007F515A" w:rsidP="002E0F6B">
      <w:pPr>
        <w:pStyle w:val="a3"/>
        <w:numPr>
          <w:ilvl w:val="0"/>
          <w:numId w:val="11"/>
        </w:numPr>
        <w:shd w:val="clear" w:color="auto" w:fill="FFFFFF"/>
        <w:spacing w:before="254"/>
        <w:ind w:left="364" w:hanging="364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Адреса и реквизиты сторон.</w:t>
      </w:r>
    </w:p>
    <w:p w14:paraId="623AE24F" w14:textId="77777777" w:rsidR="00880ABA" w:rsidRPr="002E0F6B" w:rsidRDefault="00880ABA" w:rsidP="002E0F6B">
      <w:pPr>
        <w:pStyle w:val="a3"/>
        <w:ind w:firstLine="720"/>
        <w:jc w:val="both"/>
        <w:sectPr w:rsidR="00880ABA" w:rsidRPr="002E0F6B" w:rsidSect="00A55E0A">
          <w:headerReference w:type="default" r:id="rId13"/>
          <w:footerReference w:type="default" r:id="rId14"/>
          <w:pgSz w:w="11907" w:h="16840"/>
          <w:pgMar w:top="1134" w:right="851" w:bottom="851" w:left="1418" w:header="284" w:footer="720" w:gutter="0"/>
          <w:cols w:space="720"/>
          <w:noEndnote/>
        </w:sectPr>
      </w:pPr>
    </w:p>
    <w:p w14:paraId="0808CDEA" w14:textId="77777777" w:rsidR="00684F4C" w:rsidRPr="002E0F6B" w:rsidRDefault="00684F4C" w:rsidP="002E0F6B">
      <w:pPr>
        <w:pStyle w:val="a3"/>
        <w:ind w:firstLine="720"/>
        <w:jc w:val="both"/>
        <w:rPr>
          <w:b/>
          <w:lang w:eastAsia="ar-SA"/>
        </w:rPr>
      </w:pPr>
    </w:p>
    <w:p w14:paraId="54D03BFC" w14:textId="72B69791" w:rsidR="00880ABA" w:rsidRPr="002E0F6B" w:rsidRDefault="00EA354F" w:rsidP="002E0F6B">
      <w:pPr>
        <w:pStyle w:val="a3"/>
        <w:ind w:firstLine="720"/>
        <w:jc w:val="both"/>
      </w:pPr>
      <w:r>
        <w:rPr>
          <w:b/>
          <w:lang w:eastAsia="ar-SA"/>
        </w:rPr>
        <w:t xml:space="preserve">  </w:t>
      </w:r>
      <w:r w:rsidR="00684F4C" w:rsidRPr="002E0F6B">
        <w:rPr>
          <w:b/>
          <w:lang w:eastAsia="ar-SA"/>
        </w:rPr>
        <w:t>ЗАКАЗЧИК</w:t>
      </w:r>
      <w:r w:rsidR="00684F4C" w:rsidRPr="002E0F6B">
        <w:rPr>
          <w:b/>
          <w:lang w:eastAsia="ar-SA"/>
        </w:rPr>
        <w:tab/>
      </w:r>
      <w:r w:rsidR="00684F4C" w:rsidRPr="002E0F6B">
        <w:rPr>
          <w:b/>
          <w:lang w:eastAsia="ar-SA"/>
        </w:rPr>
        <w:tab/>
      </w:r>
      <w:r w:rsidR="00684F4C" w:rsidRPr="002E0F6B">
        <w:rPr>
          <w:b/>
          <w:lang w:eastAsia="ar-SA"/>
        </w:rPr>
        <w:tab/>
      </w:r>
      <w:r w:rsidR="00684F4C" w:rsidRPr="002E0F6B">
        <w:rPr>
          <w:b/>
          <w:lang w:eastAsia="ar-SA"/>
        </w:rPr>
        <w:tab/>
      </w:r>
      <w:r w:rsidR="00684F4C" w:rsidRPr="002E0F6B">
        <w:rPr>
          <w:b/>
          <w:lang w:eastAsia="ar-SA"/>
        </w:rPr>
        <w:tab/>
      </w:r>
      <w:r w:rsidR="00684F4C" w:rsidRPr="002E0F6B">
        <w:rPr>
          <w:b/>
          <w:lang w:eastAsia="ar-SA"/>
        </w:rPr>
        <w:tab/>
      </w:r>
      <w:r>
        <w:rPr>
          <w:b/>
          <w:lang w:eastAsia="ar-SA"/>
        </w:rPr>
        <w:t xml:space="preserve">       </w:t>
      </w:r>
      <w:r w:rsidR="00684F4C" w:rsidRPr="002E0F6B">
        <w:rPr>
          <w:b/>
          <w:lang w:eastAsia="ar-SA"/>
        </w:rPr>
        <w:t>ПОДРЯДЧИК</w:t>
      </w:r>
    </w:p>
    <w:tbl>
      <w:tblPr>
        <w:tblW w:w="9445" w:type="dxa"/>
        <w:tblLayout w:type="fixed"/>
        <w:tblLook w:val="0000" w:firstRow="0" w:lastRow="0" w:firstColumn="0" w:lastColumn="0" w:noHBand="0" w:noVBand="0"/>
      </w:tblPr>
      <w:tblGrid>
        <w:gridCol w:w="108"/>
        <w:gridCol w:w="4743"/>
        <w:gridCol w:w="352"/>
        <w:gridCol w:w="3381"/>
        <w:gridCol w:w="861"/>
      </w:tblGrid>
      <w:tr w:rsidR="0063594B" w:rsidRPr="002E0F6B" w14:paraId="4EC4FA31" w14:textId="77777777" w:rsidTr="004917CF">
        <w:trPr>
          <w:gridAfter w:val="1"/>
          <w:wAfter w:w="861" w:type="dxa"/>
          <w:trHeight w:val="1450"/>
        </w:trPr>
        <w:tc>
          <w:tcPr>
            <w:tcW w:w="4851" w:type="dxa"/>
            <w:gridSpan w:val="2"/>
          </w:tcPr>
          <w:p w14:paraId="539A124E" w14:textId="625F5B56" w:rsidR="0063594B" w:rsidRPr="002E0F6B" w:rsidRDefault="001B5B56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3594B" w:rsidRPr="002E0F6B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="0063594B" w:rsidRPr="002E0F6B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63594B" w:rsidRPr="002E0F6B">
              <w:rPr>
                <w:rFonts w:ascii="Times New Roman" w:hAnsi="Times New Roman"/>
                <w:sz w:val="24"/>
                <w:szCs w:val="24"/>
              </w:rPr>
              <w:t xml:space="preserve">-ЯНОС» </w:t>
            </w:r>
          </w:p>
          <w:p w14:paraId="58BD196B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150023, </w:t>
            </w:r>
          </w:p>
          <w:p w14:paraId="69850AF7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г. Ярославль, Московский пр-т, д.130,</w:t>
            </w:r>
          </w:p>
          <w:p w14:paraId="3002918E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>Тел. (4852) 44-03-57</w:t>
            </w:r>
          </w:p>
          <w:p w14:paraId="6D96B6AC" w14:textId="77777777" w:rsidR="0063594B" w:rsidRPr="002E0F6B" w:rsidRDefault="0063594B" w:rsidP="002E0F6B">
            <w:pPr>
              <w:snapToGrid w:val="0"/>
              <w:spacing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>Факс (4852) 40-76-76</w:t>
            </w:r>
          </w:p>
        </w:tc>
        <w:tc>
          <w:tcPr>
            <w:tcW w:w="3733" w:type="dxa"/>
            <w:gridSpan w:val="2"/>
          </w:tcPr>
          <w:p w14:paraId="49EAC644" w14:textId="297F44C1" w:rsidR="0063594B" w:rsidRPr="002E0F6B" w:rsidRDefault="00EA354F" w:rsidP="002E0F6B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63594B" w:rsidRPr="002E0F6B">
              <w:rPr>
                <w:rStyle w:val="aa"/>
                <w:rFonts w:ascii="Times New Roman" w:hAnsi="Times New Roman"/>
                <w:sz w:val="24"/>
                <w:szCs w:val="24"/>
              </w:rPr>
              <w:t>Место для ввода текста.</w:t>
            </w:r>
          </w:p>
        </w:tc>
      </w:tr>
      <w:tr w:rsidR="0063594B" w:rsidRPr="002E0F6B" w14:paraId="76E9C337" w14:textId="77777777" w:rsidTr="004917CF">
        <w:trPr>
          <w:gridBefore w:val="1"/>
          <w:wBefore w:w="108" w:type="dxa"/>
          <w:trHeight w:val="2049"/>
        </w:trPr>
        <w:tc>
          <w:tcPr>
            <w:tcW w:w="5095" w:type="dxa"/>
            <w:gridSpan w:val="2"/>
          </w:tcPr>
          <w:p w14:paraId="3ABC6A9B" w14:textId="77777777" w:rsidR="0063594B" w:rsidRPr="002E0F6B" w:rsidRDefault="0063594B" w:rsidP="002E0F6B">
            <w:pPr>
              <w:tabs>
                <w:tab w:val="left" w:pos="538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  <w:p w14:paraId="695292D9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Расчетный счет: 40 702 810 616 250 002 974</w:t>
            </w:r>
          </w:p>
          <w:p w14:paraId="1FD8872B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в филиале Банка ВТБ (ПАО) в г. Воронеже, </w:t>
            </w:r>
          </w:p>
          <w:p w14:paraId="50C64B85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БИК 042 007 835</w:t>
            </w:r>
          </w:p>
          <w:p w14:paraId="624C116B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Корр./счет № 30 101 810 100 000 000 835</w:t>
            </w:r>
          </w:p>
          <w:p w14:paraId="1B45297D" w14:textId="50B57E3B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ИНН 7601001107, КПП 997</w:t>
            </w:r>
            <w:r w:rsidR="0094006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50001 </w:t>
            </w:r>
          </w:p>
          <w:p w14:paraId="47555E4D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ОКПО 00149765, ОКОНХ 11220</w:t>
            </w:r>
          </w:p>
        </w:tc>
        <w:tc>
          <w:tcPr>
            <w:tcW w:w="4242" w:type="dxa"/>
            <w:gridSpan w:val="2"/>
          </w:tcPr>
          <w:p w14:paraId="310F8B29" w14:textId="0ADB382F" w:rsidR="0063594B" w:rsidRPr="002E0F6B" w:rsidRDefault="00EA354F" w:rsidP="002E0F6B">
            <w:pPr>
              <w:tabs>
                <w:tab w:val="left" w:pos="538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</w:t>
            </w:r>
            <w:r w:rsidR="00B93C1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63594B"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  <w:p w14:paraId="3C5A7FE8" w14:textId="170711E8" w:rsidR="0063594B" w:rsidRPr="002E0F6B" w:rsidRDefault="00EA354F" w:rsidP="002E0F6B">
            <w:pPr>
              <w:tabs>
                <w:tab w:val="left" w:pos="538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</w:t>
            </w:r>
            <w:r w:rsidR="00B93C1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63594B"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begin">
                <w:ffData>
                  <w:name w:val="ТекстовоеПоле9"/>
                  <w:enabled/>
                  <w:calcOnExit w:val="0"/>
                  <w:textInput>
                    <w:default w:val="Реквизиты организации"/>
                  </w:textInput>
                </w:ffData>
              </w:fldChar>
            </w:r>
            <w:bookmarkStart w:id="15" w:name="ТекстовоеПоле9"/>
            <w:r w:rsidR="0063594B"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instrText xml:space="preserve"> FORMTEXT </w:instrText>
            </w:r>
            <w:r w:rsidR="0063594B" w:rsidRPr="002E0F6B">
              <w:rPr>
                <w:rFonts w:ascii="Times New Roman" w:hAnsi="Times New Roman"/>
                <w:sz w:val="24"/>
                <w:szCs w:val="24"/>
                <w:lang w:eastAsia="ar-SA"/>
              </w:rPr>
            </w:r>
            <w:r w:rsidR="0063594B"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separate"/>
            </w:r>
            <w:r w:rsidR="0063594B" w:rsidRPr="002E0F6B">
              <w:rPr>
                <w:rFonts w:ascii="Times New Roman" w:hAnsi="Times New Roman"/>
                <w:noProof/>
                <w:sz w:val="24"/>
                <w:szCs w:val="24"/>
                <w:lang w:eastAsia="ar-SA"/>
              </w:rPr>
              <w:t>Реквизиты организации</w:t>
            </w:r>
            <w:r w:rsidR="0063594B"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end"/>
            </w:r>
            <w:bookmarkEnd w:id="15"/>
          </w:p>
        </w:tc>
      </w:tr>
    </w:tbl>
    <w:p w14:paraId="7F57214D" w14:textId="6B28E014" w:rsidR="00B66740" w:rsidRPr="002E0F6B" w:rsidRDefault="00B93C1A" w:rsidP="002E0F6B">
      <w:pPr>
        <w:tabs>
          <w:tab w:val="left" w:pos="5387"/>
        </w:tabs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</w:t>
      </w:r>
      <w:r w:rsidR="00684F4C" w:rsidRPr="002E0F6B">
        <w:rPr>
          <w:rFonts w:ascii="Times New Roman" w:hAnsi="Times New Roman"/>
          <w:b/>
          <w:sz w:val="24"/>
          <w:szCs w:val="24"/>
          <w:lang w:eastAsia="ar-SA"/>
        </w:rPr>
        <w:t>Генеральный директор</w:t>
      </w:r>
      <w:r w:rsidR="00684F4C" w:rsidRPr="002E0F6B">
        <w:rPr>
          <w:rFonts w:ascii="Times New Roman" w:hAnsi="Times New Roman"/>
          <w:b/>
          <w:sz w:val="24"/>
          <w:szCs w:val="24"/>
          <w:lang w:eastAsia="ar-SA"/>
        </w:rPr>
        <w:tab/>
      </w:r>
      <w:r w:rsidR="00EA354F">
        <w:rPr>
          <w:rFonts w:ascii="Times New Roman" w:hAnsi="Times New Roman"/>
          <w:b/>
          <w:sz w:val="24"/>
          <w:szCs w:val="24"/>
          <w:lang w:eastAsia="ar-SA"/>
        </w:rPr>
        <w:t xml:space="preserve">    </w:t>
      </w:r>
      <w:r w:rsidR="00684F4C" w:rsidRPr="002E0F6B">
        <w:rPr>
          <w:rFonts w:ascii="Times New Roman" w:hAnsi="Times New Roman"/>
          <w:b/>
          <w:sz w:val="24"/>
          <w:szCs w:val="24"/>
          <w:lang w:eastAsia="ar-SA"/>
        </w:rPr>
        <w:t>Руководитель организации</w:t>
      </w:r>
    </w:p>
    <w:p w14:paraId="1005E8D8" w14:textId="77777777" w:rsidR="001129E6" w:rsidRPr="002E0F6B" w:rsidRDefault="001129E6" w:rsidP="002E0F6B">
      <w:pPr>
        <w:tabs>
          <w:tab w:val="left" w:pos="5387"/>
        </w:tabs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4489BEA0" w14:textId="389619EF" w:rsidR="007F515A" w:rsidRPr="002E0F6B" w:rsidRDefault="00B93C1A" w:rsidP="002E0F6B">
      <w:pPr>
        <w:tabs>
          <w:tab w:val="left" w:pos="5387"/>
        </w:tabs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</w:t>
      </w:r>
      <w:r w:rsidR="00684F4C" w:rsidRPr="002E0F6B">
        <w:rPr>
          <w:rFonts w:ascii="Times New Roman" w:hAnsi="Times New Roman"/>
          <w:b/>
          <w:sz w:val="24"/>
          <w:szCs w:val="24"/>
          <w:lang w:eastAsia="ar-SA"/>
        </w:rPr>
        <w:t>_________________ Н.В.</w:t>
      </w:r>
      <w:r w:rsidR="00A42C5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684F4C" w:rsidRPr="002E0F6B">
        <w:rPr>
          <w:rFonts w:ascii="Times New Roman" w:hAnsi="Times New Roman"/>
          <w:b/>
          <w:sz w:val="24"/>
          <w:szCs w:val="24"/>
          <w:lang w:eastAsia="ar-SA"/>
        </w:rPr>
        <w:t>Карпов</w:t>
      </w:r>
      <w:r w:rsidR="00684F4C" w:rsidRPr="002E0F6B">
        <w:rPr>
          <w:rFonts w:ascii="Times New Roman" w:hAnsi="Times New Roman"/>
          <w:b/>
          <w:sz w:val="24"/>
          <w:szCs w:val="24"/>
          <w:lang w:eastAsia="ar-SA"/>
        </w:rPr>
        <w:tab/>
      </w:r>
      <w:r w:rsidR="00EA354F">
        <w:rPr>
          <w:rFonts w:ascii="Times New Roman" w:hAnsi="Times New Roman"/>
          <w:b/>
          <w:sz w:val="24"/>
          <w:szCs w:val="24"/>
          <w:lang w:eastAsia="ar-SA"/>
        </w:rPr>
        <w:t xml:space="preserve">     </w:t>
      </w:r>
      <w:r w:rsidR="00684F4C" w:rsidRPr="002E0F6B">
        <w:rPr>
          <w:rFonts w:ascii="Times New Roman" w:hAnsi="Times New Roman"/>
          <w:b/>
          <w:sz w:val="24"/>
          <w:szCs w:val="24"/>
          <w:lang w:eastAsia="ar-SA"/>
        </w:rPr>
        <w:t>_________________ ФИО</w:t>
      </w:r>
    </w:p>
    <w:p w14:paraId="616BB57C" w14:textId="1A2943D2" w:rsidR="006301D7" w:rsidRPr="00B66740" w:rsidRDefault="00B93C1A" w:rsidP="002E0F6B">
      <w:pPr>
        <w:suppressAutoHyphens/>
        <w:spacing w:after="100" w:afterAutospacing="1" w:line="24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6301D7" w:rsidRPr="002E0F6B">
        <w:rPr>
          <w:sz w:val="20"/>
          <w:szCs w:val="20"/>
        </w:rPr>
        <w:t>МП</w:t>
      </w:r>
      <w:r w:rsidR="006301D7" w:rsidRPr="002E0F6B">
        <w:rPr>
          <w:sz w:val="24"/>
          <w:szCs w:val="24"/>
        </w:rPr>
        <w:tab/>
      </w:r>
      <w:r w:rsidR="006301D7" w:rsidRPr="002E0F6B">
        <w:rPr>
          <w:sz w:val="24"/>
          <w:szCs w:val="24"/>
        </w:rPr>
        <w:tab/>
      </w:r>
      <w:r w:rsidR="006301D7" w:rsidRPr="002E0F6B">
        <w:rPr>
          <w:sz w:val="24"/>
          <w:szCs w:val="24"/>
        </w:rPr>
        <w:tab/>
      </w:r>
      <w:r w:rsidR="006301D7" w:rsidRPr="002E0F6B">
        <w:rPr>
          <w:sz w:val="24"/>
          <w:szCs w:val="24"/>
        </w:rPr>
        <w:tab/>
      </w:r>
      <w:r w:rsidR="006301D7" w:rsidRPr="002E0F6B">
        <w:rPr>
          <w:sz w:val="24"/>
          <w:szCs w:val="24"/>
        </w:rPr>
        <w:tab/>
      </w:r>
      <w:r w:rsidR="006301D7" w:rsidRPr="00B66740">
        <w:rPr>
          <w:sz w:val="20"/>
          <w:szCs w:val="20"/>
        </w:rPr>
        <w:tab/>
      </w:r>
      <w:r w:rsidR="00EA354F">
        <w:rPr>
          <w:sz w:val="20"/>
          <w:szCs w:val="20"/>
        </w:rPr>
        <w:t xml:space="preserve"> </w:t>
      </w:r>
      <w:r w:rsidR="006301D7" w:rsidRPr="00B66740">
        <w:rPr>
          <w:sz w:val="20"/>
          <w:szCs w:val="20"/>
        </w:rPr>
        <w:tab/>
      </w:r>
      <w:r w:rsidR="002E0F6B">
        <w:rPr>
          <w:sz w:val="20"/>
          <w:szCs w:val="20"/>
        </w:rPr>
        <w:t xml:space="preserve">     </w:t>
      </w:r>
      <w:r w:rsidR="00EA354F">
        <w:rPr>
          <w:sz w:val="20"/>
          <w:szCs w:val="20"/>
        </w:rPr>
        <w:t xml:space="preserve">        </w:t>
      </w:r>
      <w:r w:rsidR="002E0F6B">
        <w:rPr>
          <w:sz w:val="20"/>
          <w:szCs w:val="20"/>
        </w:rPr>
        <w:t xml:space="preserve"> </w:t>
      </w:r>
      <w:proofErr w:type="spellStart"/>
      <w:r w:rsidR="006301D7" w:rsidRPr="00B66740">
        <w:rPr>
          <w:sz w:val="20"/>
          <w:szCs w:val="20"/>
        </w:rPr>
        <w:t>МП</w:t>
      </w:r>
      <w:proofErr w:type="spellEnd"/>
    </w:p>
    <w:p w14:paraId="32304ED0" w14:textId="77777777" w:rsidR="00AA63B2" w:rsidRPr="00B66740" w:rsidRDefault="00AA63B2">
      <w:pPr>
        <w:spacing w:line="276" w:lineRule="auto"/>
        <w:rPr>
          <w:sz w:val="20"/>
          <w:szCs w:val="20"/>
        </w:rPr>
        <w:sectPr w:rsidR="00AA63B2" w:rsidRPr="00B66740" w:rsidSect="00684F4C">
          <w:type w:val="continuous"/>
          <w:pgSz w:w="11907" w:h="16840"/>
          <w:pgMar w:top="1134" w:right="851" w:bottom="1134" w:left="1418" w:header="720" w:footer="720" w:gutter="0"/>
          <w:cols w:space="721"/>
          <w:noEndnote/>
        </w:sectPr>
        <w:pPrChange w:id="16" w:author="Карулин Игорь Валентинович" w:date="2018-02-16T11:51:00Z">
          <w:pPr/>
        </w:pPrChange>
      </w:pPr>
    </w:p>
    <w:tbl>
      <w:tblPr>
        <w:tblW w:w="15671" w:type="dxa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71"/>
      </w:tblGrid>
      <w:tr w:rsidR="00AA63B2" w:rsidRPr="00017DF2" w14:paraId="2F37442B" w14:textId="77777777" w:rsidTr="00594E24">
        <w:trPr>
          <w:trHeight w:val="845"/>
        </w:trPr>
        <w:tc>
          <w:tcPr>
            <w:tcW w:w="15671" w:type="dxa"/>
          </w:tcPr>
          <w:p w14:paraId="024C49DF" w14:textId="77777777" w:rsidR="00AA63B2" w:rsidRPr="00AA63B2" w:rsidRDefault="00AA63B2" w:rsidP="00C47DE0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3B2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 1</w:t>
            </w:r>
          </w:p>
          <w:p w14:paraId="43BAAE5A" w14:textId="77777777" w:rsidR="00AA63B2" w:rsidRPr="00AA63B2" w:rsidRDefault="00AA63B2" w:rsidP="00C47DE0">
            <w:pPr>
              <w:spacing w:before="100" w:beforeAutospacing="1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  <w:t>к договору №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</w:t>
            </w:r>
            <w:r w:rsidRPr="00AA63B2">
              <w:rPr>
                <w:rFonts w:ascii="Times New Roman" w:hAnsi="Times New Roman"/>
                <w:sz w:val="24"/>
                <w:szCs w:val="24"/>
              </w:rPr>
              <w:t xml:space="preserve">  от 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BF9154" w14:textId="77777777" w:rsidR="00AA63B2" w:rsidRPr="00AA63B2" w:rsidRDefault="00AA63B2" w:rsidP="00C47D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12239E46" w14:textId="0B5D9AB9" w:rsidR="0024774C" w:rsidRDefault="0024774C" w:rsidP="0024774C">
      <w:pPr>
        <w:spacing w:after="0"/>
        <w:jc w:val="center"/>
        <w:rPr>
          <w:rFonts w:ascii="Times New Roman" w:hAnsi="Times New Roman"/>
          <w:bCs/>
          <w:iCs/>
          <w:sz w:val="24"/>
          <w:szCs w:val="24"/>
        </w:rPr>
      </w:pPr>
      <w:r w:rsidRPr="00AA63B2">
        <w:rPr>
          <w:rFonts w:ascii="Times New Roman" w:hAnsi="Times New Roman"/>
          <w:sz w:val="24"/>
          <w:szCs w:val="24"/>
        </w:rPr>
        <w:t>Таблица отходов</w:t>
      </w:r>
      <w:r>
        <w:rPr>
          <w:rFonts w:ascii="Times New Roman" w:hAnsi="Times New Roman"/>
          <w:sz w:val="24"/>
          <w:szCs w:val="24"/>
        </w:rPr>
        <w:t xml:space="preserve"> с указанием</w:t>
      </w:r>
      <w:r w:rsidRPr="00AA63B2">
        <w:rPr>
          <w:rFonts w:ascii="Times New Roman" w:hAnsi="Times New Roman"/>
          <w:sz w:val="24"/>
          <w:szCs w:val="24"/>
        </w:rPr>
        <w:t xml:space="preserve"> количеств</w:t>
      </w:r>
      <w:r>
        <w:rPr>
          <w:rFonts w:ascii="Times New Roman" w:hAnsi="Times New Roman"/>
          <w:sz w:val="24"/>
          <w:szCs w:val="24"/>
        </w:rPr>
        <w:t>а</w:t>
      </w:r>
      <w:r w:rsidR="001B21CE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 xml:space="preserve"> и стоимость компенсации за 1 тонну</w:t>
      </w:r>
      <w:r w:rsidRPr="00AA63B2">
        <w:rPr>
          <w:rFonts w:ascii="Times New Roman" w:hAnsi="Times New Roman"/>
          <w:bCs/>
          <w:iCs/>
          <w:sz w:val="24"/>
          <w:szCs w:val="24"/>
        </w:rPr>
        <w:t>.</w:t>
      </w:r>
    </w:p>
    <w:tbl>
      <w:tblPr>
        <w:tblStyle w:val="af"/>
        <w:tblW w:w="15168" w:type="dxa"/>
        <w:tblInd w:w="-289" w:type="dxa"/>
        <w:tblLook w:val="04A0" w:firstRow="1" w:lastRow="0" w:firstColumn="1" w:lastColumn="0" w:noHBand="0" w:noVBand="1"/>
      </w:tblPr>
      <w:tblGrid>
        <w:gridCol w:w="754"/>
        <w:gridCol w:w="3604"/>
        <w:gridCol w:w="980"/>
        <w:gridCol w:w="993"/>
        <w:gridCol w:w="966"/>
        <w:gridCol w:w="994"/>
        <w:gridCol w:w="6877"/>
      </w:tblGrid>
      <w:tr w:rsidR="00C06775" w:rsidRPr="007F6102" w14:paraId="6194ED97" w14:textId="2C4E3D52" w:rsidTr="00E00FAE">
        <w:trPr>
          <w:trHeight w:val="1347"/>
          <w:tblHeader/>
        </w:trPr>
        <w:tc>
          <w:tcPr>
            <w:tcW w:w="754" w:type="dxa"/>
            <w:vMerge w:val="restart"/>
            <w:vAlign w:val="center"/>
          </w:tcPr>
          <w:p w14:paraId="7A6B1435" w14:textId="77777777" w:rsidR="00C06775" w:rsidRPr="007F6102" w:rsidRDefault="00C06775" w:rsidP="00C06775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Лота</w:t>
            </w:r>
          </w:p>
        </w:tc>
        <w:tc>
          <w:tcPr>
            <w:tcW w:w="3604" w:type="dxa"/>
            <w:vMerge w:val="restart"/>
            <w:vAlign w:val="center"/>
          </w:tcPr>
          <w:p w14:paraId="6C177A17" w14:textId="77777777" w:rsidR="00FD59C9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  <w:r w:rsidRPr="007F6102">
              <w:rPr>
                <w:sz w:val="24"/>
                <w:szCs w:val="24"/>
              </w:rPr>
              <w:t xml:space="preserve">Наименование отхода </w:t>
            </w:r>
          </w:p>
          <w:p w14:paraId="78F3244B" w14:textId="5BB5E4CD" w:rsidR="00C06775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  <w:r w:rsidRPr="007F6102">
              <w:rPr>
                <w:sz w:val="24"/>
                <w:szCs w:val="24"/>
              </w:rPr>
              <w:t>(код ФККО)</w:t>
            </w:r>
          </w:p>
        </w:tc>
        <w:tc>
          <w:tcPr>
            <w:tcW w:w="3933" w:type="dxa"/>
            <w:gridSpan w:val="4"/>
            <w:vAlign w:val="center"/>
          </w:tcPr>
          <w:p w14:paraId="22C458F1" w14:textId="77777777" w:rsidR="00C06775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Максимально возможное (не обязательное) количество образования отхода в соответствии с нормативом, т/год</w:t>
            </w:r>
          </w:p>
        </w:tc>
        <w:tc>
          <w:tcPr>
            <w:tcW w:w="6877" w:type="dxa"/>
            <w:vMerge w:val="restart"/>
          </w:tcPr>
          <w:p w14:paraId="50934DFA" w14:textId="3E4BA86F" w:rsidR="00C06775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  <w:r w:rsidRPr="002D203F">
              <w:rPr>
                <w:color w:val="000000"/>
                <w:sz w:val="24"/>
                <w:szCs w:val="24"/>
                <w:shd w:val="clear" w:color="auto" w:fill="FFFFFF"/>
              </w:rPr>
              <w:t xml:space="preserve">Стоимость компенсации за утилизацию (обработку, обезвреживание) 1 тонны отходов включая работы по </w:t>
            </w:r>
            <w:r w:rsidR="00FD59C9">
              <w:rPr>
                <w:color w:val="000000"/>
                <w:sz w:val="24"/>
                <w:szCs w:val="24"/>
                <w:shd w:val="clear" w:color="auto" w:fill="FFFFFF"/>
              </w:rPr>
              <w:t xml:space="preserve">погрузке, </w:t>
            </w:r>
            <w:r w:rsidRPr="002D203F">
              <w:rPr>
                <w:color w:val="000000"/>
                <w:sz w:val="24"/>
                <w:szCs w:val="24"/>
                <w:shd w:val="clear" w:color="auto" w:fill="FFFFFF"/>
              </w:rPr>
              <w:t>транспортировке, выгрузке, обработке (сортировке, просеиванию), доступ к системе мониторинга транспортных средств на сервере провайдера и массы, утилизированных (обработанных, обезвреженных (включая тару) в текущем месяце отходов</w:t>
            </w:r>
          </w:p>
        </w:tc>
      </w:tr>
      <w:tr w:rsidR="00FD59C9" w:rsidRPr="007F6102" w14:paraId="7D8F7673" w14:textId="3E234BD5" w:rsidTr="00E00FAE">
        <w:tc>
          <w:tcPr>
            <w:tcW w:w="754" w:type="dxa"/>
            <w:vMerge/>
          </w:tcPr>
          <w:p w14:paraId="296BA41B" w14:textId="77777777" w:rsidR="00C06775" w:rsidRDefault="00C06775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604" w:type="dxa"/>
            <w:vMerge/>
          </w:tcPr>
          <w:p w14:paraId="21836904" w14:textId="77777777" w:rsidR="00C06775" w:rsidRDefault="00C06775" w:rsidP="00A075E4">
            <w:pPr>
              <w:pStyle w:val="ad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496083B0" w14:textId="77777777" w:rsidR="00C06775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  <w:vAlign w:val="center"/>
          </w:tcPr>
          <w:p w14:paraId="16A8CA7C" w14:textId="77777777" w:rsidR="00C06775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66" w:type="dxa"/>
            <w:vAlign w:val="center"/>
          </w:tcPr>
          <w:p w14:paraId="646CBED4" w14:textId="77777777" w:rsidR="00C06775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94" w:type="dxa"/>
            <w:vAlign w:val="center"/>
          </w:tcPr>
          <w:p w14:paraId="3AE1A54E" w14:textId="77777777" w:rsidR="00C06775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877" w:type="dxa"/>
            <w:vMerge/>
          </w:tcPr>
          <w:p w14:paraId="6B210650" w14:textId="77777777" w:rsidR="00C06775" w:rsidRDefault="00C06775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14:paraId="50EA06C0" w14:textId="77777777" w:rsidR="00C06775" w:rsidRPr="00C06775" w:rsidRDefault="00C06775" w:rsidP="00C06775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Style w:val="af"/>
        <w:tblW w:w="15168" w:type="dxa"/>
        <w:tblInd w:w="-289" w:type="dxa"/>
        <w:tblLook w:val="04A0" w:firstRow="1" w:lastRow="0" w:firstColumn="1" w:lastColumn="0" w:noHBand="0" w:noVBand="1"/>
      </w:tblPr>
      <w:tblGrid>
        <w:gridCol w:w="746"/>
        <w:gridCol w:w="3613"/>
        <w:gridCol w:w="983"/>
        <w:gridCol w:w="982"/>
        <w:gridCol w:w="982"/>
        <w:gridCol w:w="982"/>
        <w:gridCol w:w="6880"/>
      </w:tblGrid>
      <w:tr w:rsidR="00C06775" w:rsidRPr="007F6102" w14:paraId="79D248F0" w14:textId="77777777" w:rsidTr="00E00FAE">
        <w:trPr>
          <w:trHeight w:val="496"/>
          <w:tblHeader/>
        </w:trPr>
        <w:tc>
          <w:tcPr>
            <w:tcW w:w="746" w:type="dxa"/>
            <w:vAlign w:val="center"/>
          </w:tcPr>
          <w:p w14:paraId="4CB92941" w14:textId="77777777" w:rsidR="00C06775" w:rsidRPr="00C06775" w:rsidRDefault="00C06775" w:rsidP="00C06775">
            <w:pPr>
              <w:pStyle w:val="ad"/>
              <w:numPr>
                <w:ilvl w:val="0"/>
                <w:numId w:val="12"/>
              </w:numPr>
              <w:ind w:left="22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13" w:type="dxa"/>
            <w:vAlign w:val="center"/>
          </w:tcPr>
          <w:p w14:paraId="76709121" w14:textId="77777777" w:rsidR="00C06775" w:rsidRPr="00C06775" w:rsidRDefault="00C06775" w:rsidP="00C06775">
            <w:pPr>
              <w:pStyle w:val="ad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14:paraId="577C9C1E" w14:textId="77777777" w:rsidR="00C06775" w:rsidRPr="00C06775" w:rsidRDefault="00C06775" w:rsidP="00C06775">
            <w:pPr>
              <w:pStyle w:val="ad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627E11EC" w14:textId="77777777" w:rsidR="00C06775" w:rsidRPr="00C06775" w:rsidRDefault="00C06775" w:rsidP="00C06775">
            <w:pPr>
              <w:pStyle w:val="ad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19828193" w14:textId="77777777" w:rsidR="00C06775" w:rsidRPr="00C06775" w:rsidRDefault="00C06775" w:rsidP="00C06775">
            <w:pPr>
              <w:pStyle w:val="ad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14:paraId="3EB19B07" w14:textId="77777777" w:rsidR="00C06775" w:rsidRPr="00C06775" w:rsidRDefault="00C06775" w:rsidP="00C06775">
            <w:pPr>
              <w:pStyle w:val="ad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80" w:type="dxa"/>
            <w:vAlign w:val="center"/>
          </w:tcPr>
          <w:p w14:paraId="3E951EFB" w14:textId="77777777" w:rsidR="00C06775" w:rsidRPr="00C06775" w:rsidRDefault="00C06775" w:rsidP="00C06775">
            <w:pPr>
              <w:pStyle w:val="ad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0F5B8042" w14:textId="6CFC2664" w:rsidTr="00E00FAE">
        <w:trPr>
          <w:trHeight w:val="567"/>
        </w:trPr>
        <w:tc>
          <w:tcPr>
            <w:tcW w:w="746" w:type="dxa"/>
          </w:tcPr>
          <w:p w14:paraId="03C0272C" w14:textId="77777777" w:rsidR="00A075E4" w:rsidRPr="008C7F4E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613" w:type="dxa"/>
          </w:tcPr>
          <w:p w14:paraId="7DAB6D2A" w14:textId="2D18D7E1" w:rsidR="00A075E4" w:rsidRPr="008C7F4E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 xml:space="preserve">Лампы ртутные,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ртутнокварце</w:t>
            </w:r>
            <w:proofErr w:type="spellEnd"/>
            <w:r w:rsidR="00FD59C9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вые, люминесцентные, утратив</w:t>
            </w:r>
            <w:r w:rsidR="00FD59C9">
              <w:rPr>
                <w:b w:val="0"/>
                <w:sz w:val="24"/>
                <w:szCs w:val="24"/>
              </w:rPr>
              <w:t>-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шие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потребительские свойства (47110101521)</w:t>
            </w:r>
          </w:p>
        </w:tc>
        <w:tc>
          <w:tcPr>
            <w:tcW w:w="983" w:type="dxa"/>
          </w:tcPr>
          <w:p w14:paraId="3487EE94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10,060</w:t>
            </w:r>
          </w:p>
        </w:tc>
        <w:tc>
          <w:tcPr>
            <w:tcW w:w="982" w:type="dxa"/>
          </w:tcPr>
          <w:p w14:paraId="5DD8633A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10,060</w:t>
            </w:r>
          </w:p>
        </w:tc>
        <w:tc>
          <w:tcPr>
            <w:tcW w:w="982" w:type="dxa"/>
          </w:tcPr>
          <w:p w14:paraId="5163A281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10,060</w:t>
            </w:r>
          </w:p>
        </w:tc>
        <w:tc>
          <w:tcPr>
            <w:tcW w:w="982" w:type="dxa"/>
          </w:tcPr>
          <w:p w14:paraId="765E010E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10,060</w:t>
            </w:r>
          </w:p>
        </w:tc>
        <w:tc>
          <w:tcPr>
            <w:tcW w:w="6880" w:type="dxa"/>
          </w:tcPr>
          <w:p w14:paraId="2059C9EF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54168E3F" w14:textId="2FA49630" w:rsidTr="00E00FAE">
        <w:trPr>
          <w:trHeight w:val="567"/>
        </w:trPr>
        <w:tc>
          <w:tcPr>
            <w:tcW w:w="746" w:type="dxa"/>
          </w:tcPr>
          <w:p w14:paraId="4454155B" w14:textId="77777777" w:rsidR="00A075E4" w:rsidRPr="008C7F4E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613" w:type="dxa"/>
          </w:tcPr>
          <w:p w14:paraId="68C4126E" w14:textId="77777777" w:rsidR="00A075E4" w:rsidRPr="008C7F4E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Отходы термометров ртутных (47192000521)</w:t>
            </w:r>
          </w:p>
        </w:tc>
        <w:tc>
          <w:tcPr>
            <w:tcW w:w="983" w:type="dxa"/>
          </w:tcPr>
          <w:p w14:paraId="45040603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0,319</w:t>
            </w:r>
          </w:p>
        </w:tc>
        <w:tc>
          <w:tcPr>
            <w:tcW w:w="982" w:type="dxa"/>
          </w:tcPr>
          <w:p w14:paraId="46678B30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0,319</w:t>
            </w:r>
          </w:p>
        </w:tc>
        <w:tc>
          <w:tcPr>
            <w:tcW w:w="982" w:type="dxa"/>
          </w:tcPr>
          <w:p w14:paraId="0D539213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0,319</w:t>
            </w:r>
          </w:p>
        </w:tc>
        <w:tc>
          <w:tcPr>
            <w:tcW w:w="982" w:type="dxa"/>
          </w:tcPr>
          <w:p w14:paraId="5A178A03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0,319</w:t>
            </w:r>
          </w:p>
        </w:tc>
        <w:tc>
          <w:tcPr>
            <w:tcW w:w="6880" w:type="dxa"/>
          </w:tcPr>
          <w:p w14:paraId="58228A66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381DA39C" w14:textId="40245886" w:rsidTr="00E00FAE">
        <w:trPr>
          <w:trHeight w:val="567"/>
        </w:trPr>
        <w:tc>
          <w:tcPr>
            <w:tcW w:w="746" w:type="dxa"/>
          </w:tcPr>
          <w:p w14:paraId="005BFC14" w14:textId="77777777" w:rsidR="00A075E4" w:rsidRPr="008C7F4E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13" w:type="dxa"/>
          </w:tcPr>
          <w:p w14:paraId="63E24209" w14:textId="51864858" w:rsidR="00A075E4" w:rsidRPr="008C7F4E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 xml:space="preserve">Аккумуляторы свинцовые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отра</w:t>
            </w:r>
            <w:r w:rsidR="00FD59C9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ботанные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неповрежденные, с электролитом (92011001532)</w:t>
            </w:r>
          </w:p>
        </w:tc>
        <w:tc>
          <w:tcPr>
            <w:tcW w:w="983" w:type="dxa"/>
          </w:tcPr>
          <w:p w14:paraId="7A0C4B01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14,864</w:t>
            </w:r>
          </w:p>
        </w:tc>
        <w:tc>
          <w:tcPr>
            <w:tcW w:w="982" w:type="dxa"/>
          </w:tcPr>
          <w:p w14:paraId="44A657A1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14,864</w:t>
            </w:r>
          </w:p>
        </w:tc>
        <w:tc>
          <w:tcPr>
            <w:tcW w:w="982" w:type="dxa"/>
          </w:tcPr>
          <w:p w14:paraId="3C7C957A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14,864</w:t>
            </w:r>
          </w:p>
        </w:tc>
        <w:tc>
          <w:tcPr>
            <w:tcW w:w="982" w:type="dxa"/>
          </w:tcPr>
          <w:p w14:paraId="127F48EF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14,864</w:t>
            </w:r>
          </w:p>
        </w:tc>
        <w:tc>
          <w:tcPr>
            <w:tcW w:w="6880" w:type="dxa"/>
          </w:tcPr>
          <w:p w14:paraId="4D64F4FB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14F0B7B8" w14:textId="35171508" w:rsidTr="00E00FAE">
        <w:trPr>
          <w:trHeight w:val="567"/>
        </w:trPr>
        <w:tc>
          <w:tcPr>
            <w:tcW w:w="746" w:type="dxa"/>
          </w:tcPr>
          <w:p w14:paraId="641A66A5" w14:textId="77777777" w:rsidR="00A075E4" w:rsidRPr="008C7F4E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613" w:type="dxa"/>
          </w:tcPr>
          <w:p w14:paraId="63E0B303" w14:textId="4356C842" w:rsidR="00A075E4" w:rsidRPr="008C7F4E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Конденсаторы силовые косинус</w:t>
            </w:r>
            <w:r w:rsidR="00FD59C9">
              <w:rPr>
                <w:b w:val="0"/>
                <w:sz w:val="24"/>
                <w:szCs w:val="24"/>
              </w:rPr>
              <w:t>-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ные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с диэлектриком (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диоктил</w:t>
            </w:r>
            <w:r w:rsidR="00FD59C9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фталатом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), утратившие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потре</w:t>
            </w:r>
            <w:r w:rsidR="00FD59C9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бительские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свойства (48290211533)</w:t>
            </w:r>
          </w:p>
        </w:tc>
        <w:tc>
          <w:tcPr>
            <w:tcW w:w="983" w:type="dxa"/>
          </w:tcPr>
          <w:p w14:paraId="3E406995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0,656</w:t>
            </w:r>
          </w:p>
        </w:tc>
        <w:tc>
          <w:tcPr>
            <w:tcW w:w="982" w:type="dxa"/>
          </w:tcPr>
          <w:p w14:paraId="481F5DC2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0,656</w:t>
            </w:r>
          </w:p>
        </w:tc>
        <w:tc>
          <w:tcPr>
            <w:tcW w:w="982" w:type="dxa"/>
          </w:tcPr>
          <w:p w14:paraId="765CB324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0,656</w:t>
            </w:r>
          </w:p>
        </w:tc>
        <w:tc>
          <w:tcPr>
            <w:tcW w:w="982" w:type="dxa"/>
          </w:tcPr>
          <w:p w14:paraId="5D5159D9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0,656</w:t>
            </w:r>
          </w:p>
        </w:tc>
        <w:tc>
          <w:tcPr>
            <w:tcW w:w="6880" w:type="dxa"/>
          </w:tcPr>
          <w:p w14:paraId="518E9132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17104FBD" w14:textId="65651B54" w:rsidTr="00E00FAE">
        <w:trPr>
          <w:trHeight w:val="567"/>
        </w:trPr>
        <w:tc>
          <w:tcPr>
            <w:tcW w:w="746" w:type="dxa"/>
          </w:tcPr>
          <w:p w14:paraId="71C4D82B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613" w:type="dxa"/>
          </w:tcPr>
          <w:p w14:paraId="27A5F105" w14:textId="299FA8B9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Обтирочный материал, загряз</w:t>
            </w:r>
            <w:r w:rsidR="00FD59C9">
              <w:rPr>
                <w:b w:val="0"/>
                <w:sz w:val="24"/>
                <w:szCs w:val="24"/>
              </w:rPr>
              <w:t>-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ненный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нефтью или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нефтепро</w:t>
            </w:r>
            <w:r w:rsidR="00FD59C9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дуктами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(содержание нефти или нефтепродуктов менее 15 %) (91920402604)</w:t>
            </w:r>
          </w:p>
        </w:tc>
        <w:tc>
          <w:tcPr>
            <w:tcW w:w="983" w:type="dxa"/>
          </w:tcPr>
          <w:p w14:paraId="241C08FC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31,784</w:t>
            </w:r>
          </w:p>
        </w:tc>
        <w:tc>
          <w:tcPr>
            <w:tcW w:w="982" w:type="dxa"/>
          </w:tcPr>
          <w:p w14:paraId="62917FEA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31,784</w:t>
            </w:r>
          </w:p>
        </w:tc>
        <w:tc>
          <w:tcPr>
            <w:tcW w:w="982" w:type="dxa"/>
          </w:tcPr>
          <w:p w14:paraId="02E52215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31,784</w:t>
            </w:r>
          </w:p>
        </w:tc>
        <w:tc>
          <w:tcPr>
            <w:tcW w:w="982" w:type="dxa"/>
          </w:tcPr>
          <w:p w14:paraId="2B592C96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31,784</w:t>
            </w:r>
          </w:p>
        </w:tc>
        <w:tc>
          <w:tcPr>
            <w:tcW w:w="6880" w:type="dxa"/>
          </w:tcPr>
          <w:p w14:paraId="72D6627E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4FF8E748" w14:textId="258D7B14" w:rsidTr="00E00FAE">
        <w:trPr>
          <w:trHeight w:val="567"/>
        </w:trPr>
        <w:tc>
          <w:tcPr>
            <w:tcW w:w="746" w:type="dxa"/>
          </w:tcPr>
          <w:p w14:paraId="67CFB696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3613" w:type="dxa"/>
          </w:tcPr>
          <w:p w14:paraId="269C89C9" w14:textId="139B0A3F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 xml:space="preserve">Катализатор –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сульфокатионит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на основе полистирола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отрабо</w:t>
            </w:r>
            <w:r w:rsidR="00FD59C9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танный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(44111101294)</w:t>
            </w:r>
          </w:p>
        </w:tc>
        <w:tc>
          <w:tcPr>
            <w:tcW w:w="983" w:type="dxa"/>
          </w:tcPr>
          <w:p w14:paraId="5E5EB012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34,230</w:t>
            </w:r>
          </w:p>
        </w:tc>
        <w:tc>
          <w:tcPr>
            <w:tcW w:w="982" w:type="dxa"/>
          </w:tcPr>
          <w:p w14:paraId="71958A63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34,230</w:t>
            </w:r>
          </w:p>
        </w:tc>
        <w:tc>
          <w:tcPr>
            <w:tcW w:w="982" w:type="dxa"/>
          </w:tcPr>
          <w:p w14:paraId="10EAEEBB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34,230</w:t>
            </w:r>
          </w:p>
        </w:tc>
        <w:tc>
          <w:tcPr>
            <w:tcW w:w="982" w:type="dxa"/>
          </w:tcPr>
          <w:p w14:paraId="1FD52BAA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34,230</w:t>
            </w:r>
          </w:p>
        </w:tc>
        <w:tc>
          <w:tcPr>
            <w:tcW w:w="6880" w:type="dxa"/>
          </w:tcPr>
          <w:p w14:paraId="3FB7791F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437A4B91" w14:textId="7CAE5F58" w:rsidTr="00E00FAE">
        <w:trPr>
          <w:trHeight w:val="567"/>
        </w:trPr>
        <w:tc>
          <w:tcPr>
            <w:tcW w:w="746" w:type="dxa"/>
          </w:tcPr>
          <w:p w14:paraId="1ACD9CC9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613" w:type="dxa"/>
          </w:tcPr>
          <w:p w14:paraId="5D048683" w14:textId="77777777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Отходы поливинилхлорида в виде изделий или лома изделий незагрязненные (43510003514)</w:t>
            </w:r>
          </w:p>
        </w:tc>
        <w:tc>
          <w:tcPr>
            <w:tcW w:w="983" w:type="dxa"/>
          </w:tcPr>
          <w:p w14:paraId="11A931F9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10,500</w:t>
            </w:r>
          </w:p>
        </w:tc>
        <w:tc>
          <w:tcPr>
            <w:tcW w:w="982" w:type="dxa"/>
          </w:tcPr>
          <w:p w14:paraId="22EEE3E4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10,500</w:t>
            </w:r>
          </w:p>
        </w:tc>
        <w:tc>
          <w:tcPr>
            <w:tcW w:w="982" w:type="dxa"/>
          </w:tcPr>
          <w:p w14:paraId="41A971C7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10,500</w:t>
            </w:r>
          </w:p>
        </w:tc>
        <w:tc>
          <w:tcPr>
            <w:tcW w:w="982" w:type="dxa"/>
          </w:tcPr>
          <w:p w14:paraId="1C7EB1DE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10,500</w:t>
            </w:r>
          </w:p>
        </w:tc>
        <w:tc>
          <w:tcPr>
            <w:tcW w:w="6880" w:type="dxa"/>
          </w:tcPr>
          <w:p w14:paraId="488C9EF1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0590D06C" w14:textId="55BA53A6" w:rsidTr="00E00FAE">
        <w:trPr>
          <w:trHeight w:val="567"/>
        </w:trPr>
        <w:tc>
          <w:tcPr>
            <w:tcW w:w="746" w:type="dxa"/>
          </w:tcPr>
          <w:p w14:paraId="45B1E32D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3613" w:type="dxa"/>
          </w:tcPr>
          <w:p w14:paraId="54650598" w14:textId="77777777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Системный блок компьютера, утративший потребительские свойства (48120101524)</w:t>
            </w:r>
          </w:p>
        </w:tc>
        <w:tc>
          <w:tcPr>
            <w:tcW w:w="983" w:type="dxa"/>
          </w:tcPr>
          <w:p w14:paraId="429486AA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1,778</w:t>
            </w:r>
          </w:p>
        </w:tc>
        <w:tc>
          <w:tcPr>
            <w:tcW w:w="982" w:type="dxa"/>
          </w:tcPr>
          <w:p w14:paraId="56FEF78E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1,778</w:t>
            </w:r>
          </w:p>
        </w:tc>
        <w:tc>
          <w:tcPr>
            <w:tcW w:w="982" w:type="dxa"/>
          </w:tcPr>
          <w:p w14:paraId="0E6BED96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1,778</w:t>
            </w:r>
          </w:p>
        </w:tc>
        <w:tc>
          <w:tcPr>
            <w:tcW w:w="982" w:type="dxa"/>
          </w:tcPr>
          <w:p w14:paraId="5D8655A7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1,778</w:t>
            </w:r>
          </w:p>
        </w:tc>
        <w:tc>
          <w:tcPr>
            <w:tcW w:w="6880" w:type="dxa"/>
          </w:tcPr>
          <w:p w14:paraId="6827E7CF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66B696C4" w14:textId="5DF4EE9A" w:rsidTr="00E00FAE">
        <w:trPr>
          <w:trHeight w:val="567"/>
        </w:trPr>
        <w:tc>
          <w:tcPr>
            <w:tcW w:w="746" w:type="dxa"/>
          </w:tcPr>
          <w:p w14:paraId="1F98702A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3613" w:type="dxa"/>
          </w:tcPr>
          <w:p w14:paraId="3613C630" w14:textId="4B5F514D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 xml:space="preserve">Принтеры, сканеры,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многофунк</w:t>
            </w:r>
            <w:r w:rsidR="00FD59C9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циональные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устройства (МФУ), утратившие потребительские свойства (48120201524)</w:t>
            </w:r>
          </w:p>
        </w:tc>
        <w:tc>
          <w:tcPr>
            <w:tcW w:w="983" w:type="dxa"/>
          </w:tcPr>
          <w:p w14:paraId="2FA6EB7E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8,129</w:t>
            </w:r>
          </w:p>
        </w:tc>
        <w:tc>
          <w:tcPr>
            <w:tcW w:w="982" w:type="dxa"/>
          </w:tcPr>
          <w:p w14:paraId="31A50243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8,129</w:t>
            </w:r>
          </w:p>
        </w:tc>
        <w:tc>
          <w:tcPr>
            <w:tcW w:w="982" w:type="dxa"/>
          </w:tcPr>
          <w:p w14:paraId="225494BD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8,129</w:t>
            </w:r>
          </w:p>
        </w:tc>
        <w:tc>
          <w:tcPr>
            <w:tcW w:w="982" w:type="dxa"/>
          </w:tcPr>
          <w:p w14:paraId="21DAECAE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8,129</w:t>
            </w:r>
          </w:p>
        </w:tc>
        <w:tc>
          <w:tcPr>
            <w:tcW w:w="6880" w:type="dxa"/>
          </w:tcPr>
          <w:p w14:paraId="18727432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35A63D3C" w14:textId="79E06B5E" w:rsidTr="00E00FAE">
        <w:trPr>
          <w:trHeight w:val="567"/>
        </w:trPr>
        <w:tc>
          <w:tcPr>
            <w:tcW w:w="746" w:type="dxa"/>
          </w:tcPr>
          <w:p w14:paraId="05C2C8F4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3613" w:type="dxa"/>
          </w:tcPr>
          <w:p w14:paraId="1CA3F3C3" w14:textId="1F8B02E3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Клавиатура, манипулятор "мышь" с соединительными про</w:t>
            </w:r>
            <w:r w:rsidR="00FD59C9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водами, утратившие потреби</w:t>
            </w:r>
            <w:r w:rsidR="00FD59C9">
              <w:rPr>
                <w:b w:val="0"/>
                <w:sz w:val="24"/>
                <w:szCs w:val="24"/>
              </w:rPr>
              <w:t>-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тельские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свойства 48120401524)</w:t>
            </w:r>
          </w:p>
        </w:tc>
        <w:tc>
          <w:tcPr>
            <w:tcW w:w="983" w:type="dxa"/>
          </w:tcPr>
          <w:p w14:paraId="58CB3F61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0,165</w:t>
            </w:r>
          </w:p>
        </w:tc>
        <w:tc>
          <w:tcPr>
            <w:tcW w:w="982" w:type="dxa"/>
          </w:tcPr>
          <w:p w14:paraId="084B4748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0,165</w:t>
            </w:r>
          </w:p>
        </w:tc>
        <w:tc>
          <w:tcPr>
            <w:tcW w:w="982" w:type="dxa"/>
          </w:tcPr>
          <w:p w14:paraId="4AFA3CDE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0,165</w:t>
            </w:r>
          </w:p>
        </w:tc>
        <w:tc>
          <w:tcPr>
            <w:tcW w:w="982" w:type="dxa"/>
          </w:tcPr>
          <w:p w14:paraId="7CFDF4D3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0,165</w:t>
            </w:r>
          </w:p>
        </w:tc>
        <w:tc>
          <w:tcPr>
            <w:tcW w:w="6880" w:type="dxa"/>
          </w:tcPr>
          <w:p w14:paraId="3183E0BF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121D954A" w14:textId="2B51D2EF" w:rsidTr="00E00FAE">
        <w:trPr>
          <w:trHeight w:val="567"/>
        </w:trPr>
        <w:tc>
          <w:tcPr>
            <w:tcW w:w="746" w:type="dxa"/>
          </w:tcPr>
          <w:p w14:paraId="458806EE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3613" w:type="dxa"/>
          </w:tcPr>
          <w:p w14:paraId="0E7EB407" w14:textId="011C00E1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Мониторы компьютерные жидкокристаллические, утратив</w:t>
            </w:r>
            <w:r w:rsidR="00FD59C9">
              <w:rPr>
                <w:b w:val="0"/>
                <w:sz w:val="24"/>
                <w:szCs w:val="24"/>
              </w:rPr>
              <w:t>-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шие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потребительские свойства, в сборе (48120502524)</w:t>
            </w:r>
          </w:p>
        </w:tc>
        <w:tc>
          <w:tcPr>
            <w:tcW w:w="983" w:type="dxa"/>
          </w:tcPr>
          <w:p w14:paraId="2DCD22AC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0,889</w:t>
            </w:r>
          </w:p>
        </w:tc>
        <w:tc>
          <w:tcPr>
            <w:tcW w:w="982" w:type="dxa"/>
          </w:tcPr>
          <w:p w14:paraId="31B7E7D1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0,889</w:t>
            </w:r>
          </w:p>
        </w:tc>
        <w:tc>
          <w:tcPr>
            <w:tcW w:w="982" w:type="dxa"/>
          </w:tcPr>
          <w:p w14:paraId="774513C4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0,889</w:t>
            </w:r>
          </w:p>
        </w:tc>
        <w:tc>
          <w:tcPr>
            <w:tcW w:w="982" w:type="dxa"/>
          </w:tcPr>
          <w:p w14:paraId="3014340D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0,889</w:t>
            </w:r>
          </w:p>
        </w:tc>
        <w:tc>
          <w:tcPr>
            <w:tcW w:w="6880" w:type="dxa"/>
          </w:tcPr>
          <w:p w14:paraId="7D15E29A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0BD8A31A" w14:textId="4BA32E99" w:rsidTr="00E00FAE">
        <w:trPr>
          <w:trHeight w:val="567"/>
        </w:trPr>
        <w:tc>
          <w:tcPr>
            <w:tcW w:w="746" w:type="dxa"/>
          </w:tcPr>
          <w:p w14:paraId="13F50510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3613" w:type="dxa"/>
          </w:tcPr>
          <w:p w14:paraId="39CFEDBC" w14:textId="1EA6BA93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Телефонные и факсимильные аппараты, утратившие потреби</w:t>
            </w:r>
            <w:r w:rsidR="00FD59C9">
              <w:rPr>
                <w:b w:val="0"/>
                <w:sz w:val="24"/>
                <w:szCs w:val="24"/>
              </w:rPr>
              <w:t>-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тельские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свойства </w:t>
            </w:r>
            <w:r w:rsidR="00E00FAE">
              <w:rPr>
                <w:b w:val="0"/>
                <w:sz w:val="24"/>
                <w:szCs w:val="24"/>
              </w:rPr>
              <w:t>(</w:t>
            </w:r>
            <w:r w:rsidRPr="006F7A01">
              <w:rPr>
                <w:b w:val="0"/>
                <w:sz w:val="24"/>
                <w:szCs w:val="24"/>
              </w:rPr>
              <w:t>48132101524)</w:t>
            </w:r>
          </w:p>
        </w:tc>
        <w:tc>
          <w:tcPr>
            <w:tcW w:w="983" w:type="dxa"/>
          </w:tcPr>
          <w:p w14:paraId="78E0249A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0,023</w:t>
            </w:r>
          </w:p>
        </w:tc>
        <w:tc>
          <w:tcPr>
            <w:tcW w:w="982" w:type="dxa"/>
          </w:tcPr>
          <w:p w14:paraId="49E929F2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0,023</w:t>
            </w:r>
          </w:p>
        </w:tc>
        <w:tc>
          <w:tcPr>
            <w:tcW w:w="982" w:type="dxa"/>
          </w:tcPr>
          <w:p w14:paraId="10FB0873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0,023</w:t>
            </w:r>
          </w:p>
        </w:tc>
        <w:tc>
          <w:tcPr>
            <w:tcW w:w="982" w:type="dxa"/>
          </w:tcPr>
          <w:p w14:paraId="097FEDF6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0,023</w:t>
            </w:r>
          </w:p>
        </w:tc>
        <w:tc>
          <w:tcPr>
            <w:tcW w:w="6880" w:type="dxa"/>
          </w:tcPr>
          <w:p w14:paraId="4E3F78C6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4F9CF90B" w14:textId="740931EC" w:rsidTr="00E00FAE">
        <w:trPr>
          <w:trHeight w:val="567"/>
        </w:trPr>
        <w:tc>
          <w:tcPr>
            <w:tcW w:w="746" w:type="dxa"/>
          </w:tcPr>
          <w:p w14:paraId="10F5E0C8" w14:textId="77777777" w:rsidR="00A075E4" w:rsidRDefault="00A075E4" w:rsidP="00C0677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3613" w:type="dxa"/>
          </w:tcPr>
          <w:p w14:paraId="43BD254F" w14:textId="16E217EC" w:rsidR="00A075E4" w:rsidRDefault="00A075E4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Светодиодные лампы, утратив</w:t>
            </w:r>
            <w:r w:rsidR="00E00FAE">
              <w:rPr>
                <w:b w:val="0"/>
                <w:sz w:val="24"/>
                <w:szCs w:val="24"/>
              </w:rPr>
              <w:t>-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шие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потребительские свойства (48241501524)</w:t>
            </w:r>
          </w:p>
        </w:tc>
        <w:tc>
          <w:tcPr>
            <w:tcW w:w="983" w:type="dxa"/>
          </w:tcPr>
          <w:p w14:paraId="4A4D1A92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2,379</w:t>
            </w:r>
          </w:p>
        </w:tc>
        <w:tc>
          <w:tcPr>
            <w:tcW w:w="982" w:type="dxa"/>
          </w:tcPr>
          <w:p w14:paraId="0B0128D6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2,379</w:t>
            </w:r>
          </w:p>
        </w:tc>
        <w:tc>
          <w:tcPr>
            <w:tcW w:w="982" w:type="dxa"/>
          </w:tcPr>
          <w:p w14:paraId="46884C65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2,379</w:t>
            </w:r>
          </w:p>
        </w:tc>
        <w:tc>
          <w:tcPr>
            <w:tcW w:w="982" w:type="dxa"/>
          </w:tcPr>
          <w:p w14:paraId="75E7906F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2,379</w:t>
            </w:r>
          </w:p>
        </w:tc>
        <w:tc>
          <w:tcPr>
            <w:tcW w:w="6880" w:type="dxa"/>
          </w:tcPr>
          <w:p w14:paraId="1FCD1D74" w14:textId="77777777" w:rsidR="00A075E4" w:rsidRDefault="00A075E4" w:rsidP="00A075E4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00F9E6A0" w14:textId="77777777" w:rsidTr="00E00FAE">
        <w:trPr>
          <w:trHeight w:val="567"/>
        </w:trPr>
        <w:tc>
          <w:tcPr>
            <w:tcW w:w="746" w:type="dxa"/>
          </w:tcPr>
          <w:p w14:paraId="335A9551" w14:textId="720B6D49" w:rsidR="00FD59C9" w:rsidRDefault="00FD59C9" w:rsidP="00FD59C9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3613" w:type="dxa"/>
          </w:tcPr>
          <w:p w14:paraId="351F1E31" w14:textId="5892658B" w:rsidR="00FD59C9" w:rsidRPr="006F7A01" w:rsidRDefault="00FD59C9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 xml:space="preserve">Тара из черных металлов,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заг</w:t>
            </w:r>
            <w:r w:rsidR="00E00FAE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рязненная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лакокрасочными </w:t>
            </w:r>
            <w:proofErr w:type="spellStart"/>
            <w:r w:rsidRPr="006F7A01">
              <w:rPr>
                <w:b w:val="0"/>
                <w:sz w:val="24"/>
                <w:szCs w:val="24"/>
              </w:rPr>
              <w:t>ма</w:t>
            </w:r>
            <w:r w:rsidR="00E00FAE">
              <w:rPr>
                <w:b w:val="0"/>
                <w:sz w:val="24"/>
                <w:szCs w:val="24"/>
              </w:rPr>
              <w:t>-</w:t>
            </w:r>
            <w:r w:rsidRPr="006F7A01">
              <w:rPr>
                <w:b w:val="0"/>
                <w:sz w:val="24"/>
                <w:szCs w:val="24"/>
              </w:rPr>
              <w:t>териалами</w:t>
            </w:r>
            <w:proofErr w:type="spellEnd"/>
            <w:r w:rsidRPr="006F7A01">
              <w:rPr>
                <w:b w:val="0"/>
                <w:sz w:val="24"/>
                <w:szCs w:val="24"/>
              </w:rPr>
              <w:t xml:space="preserve"> (содержание менее 5%) (46811202514)</w:t>
            </w:r>
          </w:p>
        </w:tc>
        <w:tc>
          <w:tcPr>
            <w:tcW w:w="983" w:type="dxa"/>
          </w:tcPr>
          <w:p w14:paraId="05D60882" w14:textId="140D6D89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2,111</w:t>
            </w:r>
          </w:p>
        </w:tc>
        <w:tc>
          <w:tcPr>
            <w:tcW w:w="982" w:type="dxa"/>
          </w:tcPr>
          <w:p w14:paraId="7F111A5F" w14:textId="622FEE3E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2,111</w:t>
            </w:r>
          </w:p>
        </w:tc>
        <w:tc>
          <w:tcPr>
            <w:tcW w:w="982" w:type="dxa"/>
          </w:tcPr>
          <w:p w14:paraId="4E2DA2BA" w14:textId="63D3B9AE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2,111</w:t>
            </w:r>
          </w:p>
        </w:tc>
        <w:tc>
          <w:tcPr>
            <w:tcW w:w="982" w:type="dxa"/>
          </w:tcPr>
          <w:p w14:paraId="47C888EB" w14:textId="4C873D66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2,111</w:t>
            </w:r>
          </w:p>
        </w:tc>
        <w:tc>
          <w:tcPr>
            <w:tcW w:w="6880" w:type="dxa"/>
          </w:tcPr>
          <w:p w14:paraId="733986EB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2BA5001A" w14:textId="1AEFA237" w:rsidTr="00E00FAE">
        <w:trPr>
          <w:trHeight w:val="567"/>
        </w:trPr>
        <w:tc>
          <w:tcPr>
            <w:tcW w:w="746" w:type="dxa"/>
          </w:tcPr>
          <w:p w14:paraId="540B0B9D" w14:textId="7477AECD" w:rsidR="00FD59C9" w:rsidRDefault="00FD59C9" w:rsidP="00FD59C9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13" w:type="dxa"/>
          </w:tcPr>
          <w:p w14:paraId="46C96019" w14:textId="2FA1A34E" w:rsidR="00FD59C9" w:rsidRDefault="00FD59C9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Тара деревянная, утратившая потребительские свойства, незагрязненная (40414000515)</w:t>
            </w:r>
          </w:p>
        </w:tc>
        <w:tc>
          <w:tcPr>
            <w:tcW w:w="983" w:type="dxa"/>
          </w:tcPr>
          <w:p w14:paraId="367885A9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15,600</w:t>
            </w:r>
          </w:p>
        </w:tc>
        <w:tc>
          <w:tcPr>
            <w:tcW w:w="982" w:type="dxa"/>
          </w:tcPr>
          <w:p w14:paraId="48AC716C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15,600</w:t>
            </w:r>
          </w:p>
        </w:tc>
        <w:tc>
          <w:tcPr>
            <w:tcW w:w="982" w:type="dxa"/>
          </w:tcPr>
          <w:p w14:paraId="1A880B96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15,600</w:t>
            </w:r>
          </w:p>
        </w:tc>
        <w:tc>
          <w:tcPr>
            <w:tcW w:w="982" w:type="dxa"/>
          </w:tcPr>
          <w:p w14:paraId="70313AAD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15,600</w:t>
            </w:r>
          </w:p>
        </w:tc>
        <w:tc>
          <w:tcPr>
            <w:tcW w:w="6880" w:type="dxa"/>
          </w:tcPr>
          <w:p w14:paraId="762EDEDC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FD59C9" w:rsidRPr="007F6102" w14:paraId="0DEAA1C2" w14:textId="7F2897AD" w:rsidTr="00E00FAE">
        <w:trPr>
          <w:trHeight w:val="567"/>
        </w:trPr>
        <w:tc>
          <w:tcPr>
            <w:tcW w:w="746" w:type="dxa"/>
          </w:tcPr>
          <w:p w14:paraId="7401A5A8" w14:textId="539C03FF" w:rsidR="00FD59C9" w:rsidRDefault="00FD59C9" w:rsidP="00FD59C9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3613" w:type="dxa"/>
          </w:tcPr>
          <w:p w14:paraId="7E3D116B" w14:textId="77777777" w:rsidR="00FD59C9" w:rsidRDefault="00FD59C9" w:rsidP="00E00FAE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6F7A01">
              <w:rPr>
                <w:b w:val="0"/>
                <w:sz w:val="24"/>
                <w:szCs w:val="24"/>
              </w:rPr>
              <w:t>Отходы пленки полиэтилена и изделий из нее незагрязненные (43411002295)</w:t>
            </w:r>
          </w:p>
        </w:tc>
        <w:tc>
          <w:tcPr>
            <w:tcW w:w="983" w:type="dxa"/>
          </w:tcPr>
          <w:p w14:paraId="07D22B96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8,500</w:t>
            </w:r>
          </w:p>
        </w:tc>
        <w:tc>
          <w:tcPr>
            <w:tcW w:w="982" w:type="dxa"/>
          </w:tcPr>
          <w:p w14:paraId="24DEDAC2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8,500</w:t>
            </w:r>
          </w:p>
        </w:tc>
        <w:tc>
          <w:tcPr>
            <w:tcW w:w="982" w:type="dxa"/>
          </w:tcPr>
          <w:p w14:paraId="147AFFF9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8,500</w:t>
            </w:r>
          </w:p>
        </w:tc>
        <w:tc>
          <w:tcPr>
            <w:tcW w:w="982" w:type="dxa"/>
          </w:tcPr>
          <w:p w14:paraId="4DBAAF79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8,500</w:t>
            </w:r>
          </w:p>
        </w:tc>
        <w:tc>
          <w:tcPr>
            <w:tcW w:w="6880" w:type="dxa"/>
          </w:tcPr>
          <w:p w14:paraId="534FCE7E" w14:textId="77777777" w:rsidR="00FD59C9" w:rsidRDefault="00FD59C9" w:rsidP="00FD59C9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14:paraId="210558B1" w14:textId="34FA8805" w:rsidR="00B13012" w:rsidRDefault="00B13012" w:rsidP="0024774C">
      <w:pPr>
        <w:spacing w:after="0"/>
        <w:jc w:val="center"/>
        <w:rPr>
          <w:rFonts w:ascii="Times New Roman" w:hAnsi="Times New Roman"/>
          <w:bCs/>
          <w:iCs/>
          <w:sz w:val="24"/>
          <w:szCs w:val="24"/>
        </w:rPr>
      </w:pPr>
    </w:p>
    <w:p w14:paraId="0B2ED831" w14:textId="77777777" w:rsidR="0024774C" w:rsidRPr="008B4133" w:rsidRDefault="0024774C" w:rsidP="0024774C">
      <w:pPr>
        <w:spacing w:after="0"/>
        <w:rPr>
          <w:rFonts w:ascii="Times New Roman" w:hAnsi="Times New Roman"/>
          <w:sz w:val="2"/>
          <w:szCs w:val="2"/>
        </w:rPr>
      </w:pPr>
    </w:p>
    <w:p w14:paraId="2C319B43" w14:textId="571C61F1" w:rsidR="00C47DE0" w:rsidRDefault="00C47DE0" w:rsidP="006301D7">
      <w:pPr>
        <w:rPr>
          <w:sz w:val="18"/>
          <w:szCs w:val="18"/>
        </w:rPr>
      </w:pPr>
    </w:p>
    <w:tbl>
      <w:tblPr>
        <w:tblW w:w="15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8"/>
      </w:tblGrid>
      <w:tr w:rsidR="00C47DE0" w:rsidRPr="00C42CB2" w14:paraId="73A29CD5" w14:textId="77777777" w:rsidTr="00A55E0A">
        <w:trPr>
          <w:trHeight w:val="321"/>
        </w:trPr>
        <w:tc>
          <w:tcPr>
            <w:tcW w:w="15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CC085" w14:textId="079A7D7A" w:rsidR="00C47DE0" w:rsidRPr="00C42CB2" w:rsidRDefault="00E15DDE" w:rsidP="00E15DDE">
            <w:p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47DE0" w:rsidRPr="00594E24">
              <w:rPr>
                <w:rFonts w:ascii="Times New Roman" w:hAnsi="Times New Roman"/>
                <w:sz w:val="24"/>
                <w:szCs w:val="24"/>
              </w:rPr>
              <w:t>ЗАКАЗЧИК:</w:t>
            </w:r>
            <w:r w:rsidR="00594E24"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 w:rsidR="00C47DE0" w:rsidRPr="00594E24">
              <w:rPr>
                <w:rFonts w:ascii="Times New Roman" w:hAnsi="Times New Roman"/>
                <w:sz w:val="24"/>
                <w:szCs w:val="24"/>
              </w:rPr>
              <w:t xml:space="preserve">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D8F5573" w14:textId="0CB8D193" w:rsidR="00E15DDE" w:rsidRPr="002E0F6B" w:rsidRDefault="00E15DDE" w:rsidP="00E15DDE">
      <w:pPr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>Генеральный директор</w:t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>Руководитель организации</w:t>
      </w:r>
    </w:p>
    <w:p w14:paraId="2ECDFCD6" w14:textId="77777777" w:rsidR="00E15DDE" w:rsidRPr="002E0F6B" w:rsidRDefault="00E15DDE" w:rsidP="00E15DDE">
      <w:pPr>
        <w:tabs>
          <w:tab w:val="left" w:pos="5387"/>
        </w:tabs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2F69727D" w14:textId="10099E0D" w:rsidR="00E15DDE" w:rsidRPr="002E0F6B" w:rsidRDefault="00E15DDE" w:rsidP="00E15DDE">
      <w:pPr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 xml:space="preserve">_________________ </w:t>
      </w:r>
      <w:proofErr w:type="spellStart"/>
      <w:r w:rsidRPr="002E0F6B">
        <w:rPr>
          <w:rFonts w:ascii="Times New Roman" w:hAnsi="Times New Roman"/>
          <w:b/>
          <w:sz w:val="24"/>
          <w:szCs w:val="24"/>
          <w:lang w:eastAsia="ar-SA"/>
        </w:rPr>
        <w:t>Н.В.Карпов</w:t>
      </w:r>
      <w:proofErr w:type="spellEnd"/>
      <w:r w:rsidRPr="002E0F6B"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>_________________ ФИО</w:t>
      </w:r>
    </w:p>
    <w:p w14:paraId="7647678C" w14:textId="22C898CE" w:rsidR="00C47DE0" w:rsidRPr="008C4A2E" w:rsidRDefault="00E15DDE" w:rsidP="008C4A2E">
      <w:pPr>
        <w:suppressAutoHyphens/>
        <w:spacing w:after="100" w:afterAutospacing="1" w:line="24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2E0F6B">
        <w:rPr>
          <w:sz w:val="20"/>
          <w:szCs w:val="20"/>
        </w:rPr>
        <w:t>МП</w:t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B66740">
        <w:rPr>
          <w:sz w:val="20"/>
          <w:szCs w:val="20"/>
        </w:rPr>
        <w:tab/>
      </w:r>
      <w:r w:rsidRPr="00B66740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="008C4A2E">
        <w:rPr>
          <w:sz w:val="20"/>
          <w:szCs w:val="20"/>
        </w:rPr>
        <w:t>МП</w:t>
      </w:r>
      <w:proofErr w:type="spellEnd"/>
    </w:p>
    <w:p w14:paraId="6D406287" w14:textId="6F8114FE" w:rsidR="00D33A98" w:rsidRPr="00C47DE0" w:rsidRDefault="00D33A98" w:rsidP="00C47DE0">
      <w:pPr>
        <w:tabs>
          <w:tab w:val="left" w:pos="3288"/>
        </w:tabs>
        <w:rPr>
          <w:sz w:val="18"/>
          <w:szCs w:val="18"/>
        </w:rPr>
        <w:sectPr w:rsidR="00D33A98" w:rsidRPr="00C47DE0" w:rsidSect="00594E24">
          <w:pgSz w:w="16840" w:h="11907" w:orient="landscape"/>
          <w:pgMar w:top="851" w:right="1134" w:bottom="568" w:left="1134" w:header="720" w:footer="720" w:gutter="0"/>
          <w:cols w:space="721"/>
          <w:noEndnote/>
          <w:docGrid w:linePitch="299"/>
        </w:sectPr>
      </w:pPr>
    </w:p>
    <w:tbl>
      <w:tblPr>
        <w:tblpPr w:leftFromText="180" w:rightFromText="180" w:vertAnchor="page" w:horzAnchor="margin" w:tblpY="3284"/>
        <w:tblW w:w="0" w:type="auto"/>
        <w:tblLook w:val="04A0" w:firstRow="1" w:lastRow="0" w:firstColumn="1" w:lastColumn="0" w:noHBand="0" w:noVBand="1"/>
      </w:tblPr>
      <w:tblGrid>
        <w:gridCol w:w="1101"/>
        <w:gridCol w:w="543"/>
        <w:gridCol w:w="1016"/>
        <w:gridCol w:w="1701"/>
        <w:gridCol w:w="173"/>
        <w:gridCol w:w="1811"/>
        <w:gridCol w:w="851"/>
        <w:gridCol w:w="2551"/>
      </w:tblGrid>
      <w:tr w:rsidR="00D33A98" w14:paraId="4ABD7BEA" w14:textId="77777777" w:rsidTr="00AA0258">
        <w:trPr>
          <w:trHeight w:val="711"/>
        </w:trPr>
        <w:tc>
          <w:tcPr>
            <w:tcW w:w="9747" w:type="dxa"/>
            <w:gridSpan w:val="8"/>
            <w:shd w:val="clear" w:color="auto" w:fill="auto"/>
            <w:vAlign w:val="center"/>
          </w:tcPr>
          <w:p w14:paraId="07971997" w14:textId="4741D135" w:rsidR="00D33A98" w:rsidRPr="00AA0258" w:rsidRDefault="0060215C" w:rsidP="00875A4D">
            <w:pPr>
              <w:keepNext/>
              <w:jc w:val="center"/>
              <w:outlineLvl w:val="5"/>
              <w:rPr>
                <w:rFonts w:ascii="Times New Roman" w:hAnsi="Times New Roman"/>
                <w:b/>
                <w:sz w:val="32"/>
                <w:szCs w:val="32"/>
              </w:rPr>
            </w:pPr>
            <w:r w:rsidRPr="00AA0258">
              <w:rPr>
                <w:rFonts w:ascii="Times New Roman" w:hAnsi="Times New Roman"/>
                <w:b/>
                <w:color w:val="000000"/>
                <w:sz w:val="32"/>
                <w:szCs w:val="32"/>
                <w:shd w:val="clear" w:color="auto" w:fill="FFFFFF"/>
              </w:rPr>
              <w:lastRenderedPageBreak/>
              <w:t xml:space="preserve">Заявка на вывоз отходов </w:t>
            </w:r>
          </w:p>
        </w:tc>
      </w:tr>
      <w:tr w:rsidR="00D33A98" w14:paraId="4527648C" w14:textId="77777777" w:rsidTr="00AA0258">
        <w:tc>
          <w:tcPr>
            <w:tcW w:w="9747" w:type="dxa"/>
            <w:gridSpan w:val="8"/>
            <w:shd w:val="clear" w:color="auto" w:fill="auto"/>
          </w:tcPr>
          <w:p w14:paraId="6247937A" w14:textId="12B90466" w:rsidR="00D33A98" w:rsidRPr="00AA0258" w:rsidRDefault="001B5B56" w:rsidP="00AA0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33A98" w:rsidRPr="00AA0258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="00D33A98" w:rsidRPr="00AA0258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D33A98" w:rsidRPr="00AA0258">
              <w:rPr>
                <w:rFonts w:ascii="Times New Roman" w:hAnsi="Times New Roman"/>
                <w:sz w:val="24"/>
                <w:szCs w:val="24"/>
              </w:rPr>
              <w:t xml:space="preserve">-ЯНОС» от «____» </w:t>
            </w:r>
            <w:r w:rsidR="00D33A98"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="00D33A98"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="00D33A98" w:rsidRPr="00AA025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33A98"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="00D33A98" w:rsidRPr="00AA025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6EF1967E" w14:textId="77777777" w:rsidR="00D33A98" w:rsidRPr="00AA0258" w:rsidRDefault="00D33A98" w:rsidP="00AA02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A98" w14:paraId="6DAA9161" w14:textId="77777777" w:rsidTr="00AA0258">
        <w:tc>
          <w:tcPr>
            <w:tcW w:w="2660" w:type="dxa"/>
            <w:gridSpan w:val="3"/>
            <w:shd w:val="clear" w:color="auto" w:fill="auto"/>
            <w:vAlign w:val="bottom"/>
          </w:tcPr>
          <w:p w14:paraId="1349239B" w14:textId="77777777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на вывоз с территории: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A87DB" w14:textId="77777777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15C" w14:paraId="6C589DA6" w14:textId="77777777" w:rsidTr="00875A4D">
        <w:tc>
          <w:tcPr>
            <w:tcW w:w="1101" w:type="dxa"/>
            <w:shd w:val="clear" w:color="auto" w:fill="auto"/>
            <w:vAlign w:val="bottom"/>
          </w:tcPr>
          <w:p w14:paraId="4398389D" w14:textId="5DE12ADA" w:rsidR="0060215C" w:rsidRPr="00AA0258" w:rsidRDefault="0060215C" w:rsidP="00875A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 xml:space="preserve">отходов </w:t>
            </w:r>
          </w:p>
        </w:tc>
        <w:tc>
          <w:tcPr>
            <w:tcW w:w="864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2B12A" w14:textId="77777777" w:rsidR="0060215C" w:rsidRPr="00AA0258" w:rsidRDefault="0060215C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76A9B1" w14:textId="6CDA288E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258" w14:paraId="09EC1F88" w14:textId="77777777" w:rsidTr="00AA0258">
        <w:tc>
          <w:tcPr>
            <w:tcW w:w="1644" w:type="dxa"/>
            <w:gridSpan w:val="2"/>
            <w:shd w:val="clear" w:color="auto" w:fill="auto"/>
            <w:vAlign w:val="bottom"/>
          </w:tcPr>
          <w:p w14:paraId="77917BD7" w14:textId="77777777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в количестве:</w:t>
            </w:r>
          </w:p>
        </w:tc>
        <w:tc>
          <w:tcPr>
            <w:tcW w:w="555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37B64" w14:textId="77777777" w:rsidR="00D33A98" w:rsidRPr="00AA0258" w:rsidRDefault="00D33A98" w:rsidP="00AA02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2FBDDE" w14:textId="77777777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14:paraId="3193B0A3" w14:textId="253A3F5D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тонн (бочек</w:t>
            </w:r>
            <w:r w:rsidR="0060215C" w:rsidRPr="00AA0258">
              <w:rPr>
                <w:rFonts w:ascii="Times New Roman" w:hAnsi="Times New Roman"/>
                <w:sz w:val="24"/>
                <w:szCs w:val="24"/>
              </w:rPr>
              <w:t>, мешков</w:t>
            </w:r>
            <w:r w:rsidRPr="00AA025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785CB1" w14:paraId="04900455" w14:textId="77777777" w:rsidTr="00AA0258">
        <w:tc>
          <w:tcPr>
            <w:tcW w:w="4361" w:type="dxa"/>
            <w:gridSpan w:val="4"/>
            <w:shd w:val="clear" w:color="auto" w:fill="auto"/>
            <w:vAlign w:val="bottom"/>
          </w:tcPr>
          <w:p w14:paraId="561AC8DF" w14:textId="77777777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14:paraId="4D0F7B37" w14:textId="77777777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AA0258">
              <w:rPr>
                <w:rFonts w:ascii="Times New Roman" w:hAnsi="Times New Roman"/>
                <w:sz w:val="24"/>
                <w:szCs w:val="20"/>
              </w:rPr>
              <w:t xml:space="preserve">Партию отходов вывезти с территории </w:t>
            </w:r>
          </w:p>
          <w:p w14:paraId="670A6A4E" w14:textId="66119502" w:rsidR="00785CB1" w:rsidRPr="00AA0258" w:rsidRDefault="001B5B56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</w:t>
            </w:r>
            <w:r w:rsidR="00785CB1" w:rsidRPr="00AA0258">
              <w:rPr>
                <w:rFonts w:ascii="Times New Roman" w:hAnsi="Times New Roman"/>
                <w:sz w:val="24"/>
                <w:szCs w:val="20"/>
              </w:rPr>
              <w:t>АО «</w:t>
            </w:r>
            <w:proofErr w:type="spellStart"/>
            <w:r w:rsidR="00785CB1" w:rsidRPr="00AA0258">
              <w:rPr>
                <w:rFonts w:ascii="Times New Roman" w:hAnsi="Times New Roman"/>
                <w:sz w:val="24"/>
                <w:szCs w:val="20"/>
              </w:rPr>
              <w:t>Славнефть</w:t>
            </w:r>
            <w:proofErr w:type="spellEnd"/>
            <w:r w:rsidR="00785CB1" w:rsidRPr="00AA0258">
              <w:rPr>
                <w:rFonts w:ascii="Times New Roman" w:hAnsi="Times New Roman"/>
                <w:sz w:val="24"/>
                <w:szCs w:val="20"/>
              </w:rPr>
              <w:t>-ЯНОС» в срок до: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229F3" w14:textId="365E9F1A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D33A98" w14:paraId="0FBCDF35" w14:textId="77777777" w:rsidTr="00AA0258">
        <w:tc>
          <w:tcPr>
            <w:tcW w:w="9747" w:type="dxa"/>
            <w:gridSpan w:val="8"/>
            <w:shd w:val="clear" w:color="auto" w:fill="auto"/>
            <w:vAlign w:val="bottom"/>
          </w:tcPr>
          <w:p w14:paraId="5C98F8C3" w14:textId="77777777" w:rsidR="00785CB1" w:rsidRPr="00AA0258" w:rsidRDefault="00785CB1" w:rsidP="00AA0258">
            <w:pPr>
              <w:rPr>
                <w:rFonts w:ascii="Times New Roman" w:hAnsi="Times New Roman"/>
                <w:sz w:val="24"/>
                <w:szCs w:val="20"/>
              </w:rPr>
            </w:pPr>
          </w:p>
          <w:p w14:paraId="1C053B33" w14:textId="372116CC" w:rsidR="00D33A98" w:rsidRPr="00AA0258" w:rsidRDefault="00D33A98" w:rsidP="00AA0258">
            <w:pPr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0"/>
              </w:rPr>
              <w:t xml:space="preserve">Ответственным за погрузку </w:t>
            </w:r>
            <w:r w:rsidR="0060215C" w:rsidRPr="00AA0258">
              <w:rPr>
                <w:rFonts w:ascii="Times New Roman" w:hAnsi="Times New Roman"/>
                <w:sz w:val="24"/>
                <w:szCs w:val="20"/>
              </w:rPr>
              <w:t>на</w:t>
            </w:r>
            <w:r w:rsidRPr="00AA0258">
              <w:rPr>
                <w:rFonts w:ascii="Times New Roman" w:hAnsi="Times New Roman"/>
                <w:sz w:val="24"/>
                <w:szCs w:val="20"/>
              </w:rPr>
              <w:t xml:space="preserve"> территории цеха заявленных отходов назначен:</w:t>
            </w:r>
          </w:p>
        </w:tc>
      </w:tr>
      <w:tr w:rsidR="00D33A98" w14:paraId="5B72181D" w14:textId="77777777" w:rsidTr="00AA0258">
        <w:tc>
          <w:tcPr>
            <w:tcW w:w="974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F2458" w14:textId="77777777" w:rsidR="00D33A98" w:rsidRPr="00AA0258" w:rsidRDefault="00D33A98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A98" w14:paraId="6DF957B5" w14:textId="77777777" w:rsidTr="00AA0258">
        <w:tc>
          <w:tcPr>
            <w:tcW w:w="974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313E9B3" w14:textId="77777777" w:rsidR="00D33A98" w:rsidRPr="00AA0258" w:rsidRDefault="00D33A98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(ФИО должность, телефон)</w:t>
            </w:r>
          </w:p>
        </w:tc>
      </w:tr>
      <w:tr w:rsidR="0060215C" w14:paraId="57582A3B" w14:textId="77777777" w:rsidTr="00AA0258">
        <w:trPr>
          <w:trHeight w:val="800"/>
        </w:trPr>
        <w:tc>
          <w:tcPr>
            <w:tcW w:w="4534" w:type="dxa"/>
            <w:gridSpan w:val="5"/>
            <w:shd w:val="clear" w:color="auto" w:fill="auto"/>
            <w:vAlign w:val="bottom"/>
          </w:tcPr>
          <w:p w14:paraId="11A6B93C" w14:textId="1CB16DC0" w:rsidR="0060215C" w:rsidRPr="00AA0258" w:rsidRDefault="0060215C" w:rsidP="00AA02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Начальник ООП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1CFDA6" w14:textId="77777777" w:rsidR="0060215C" w:rsidRPr="00AA0258" w:rsidRDefault="0060215C" w:rsidP="00AA02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9215B9" w14:textId="77777777" w:rsidR="0060215C" w:rsidRPr="00AA0258" w:rsidRDefault="0060215C" w:rsidP="00AA02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15C" w:rsidRPr="00962094" w14:paraId="3C9D8B27" w14:textId="77777777" w:rsidTr="00AA0258">
        <w:trPr>
          <w:trHeight w:val="456"/>
        </w:trPr>
        <w:tc>
          <w:tcPr>
            <w:tcW w:w="4534" w:type="dxa"/>
            <w:gridSpan w:val="5"/>
            <w:shd w:val="clear" w:color="auto" w:fill="auto"/>
            <w:vAlign w:val="center"/>
          </w:tcPr>
          <w:p w14:paraId="6C58F2F8" w14:textId="77777777" w:rsidR="0060215C" w:rsidRPr="00AA0258" w:rsidRDefault="0060215C" w:rsidP="00AA0258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11" w:type="dxa"/>
            <w:shd w:val="clear" w:color="auto" w:fill="auto"/>
          </w:tcPr>
          <w:p w14:paraId="2B6E169F" w14:textId="77777777" w:rsidR="0060215C" w:rsidRPr="00AA0258" w:rsidRDefault="0060215C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2F7F2AE6" w14:textId="537CF96E" w:rsidR="0060215C" w:rsidRPr="00AA0258" w:rsidRDefault="0060215C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Ф.И.О.</w:t>
            </w:r>
          </w:p>
        </w:tc>
      </w:tr>
    </w:tbl>
    <w:p w14:paraId="2E58A218" w14:textId="51CD6AB6" w:rsidR="00785CB1" w:rsidRPr="00AA63B2" w:rsidRDefault="00785CB1" w:rsidP="00785CB1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 w:rsidRPr="00AA63B2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14:paraId="345F61C3" w14:textId="2BBE45F1" w:rsidR="00A54645" w:rsidRPr="00A54645" w:rsidRDefault="00785CB1" w:rsidP="00A54645">
      <w:pPr>
        <w:rPr>
          <w:sz w:val="18"/>
          <w:szCs w:val="18"/>
        </w:rPr>
      </w:pP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="00343BB0">
        <w:rPr>
          <w:rFonts w:ascii="Times New Roman" w:hAnsi="Times New Roman"/>
          <w:sz w:val="24"/>
          <w:szCs w:val="24"/>
        </w:rPr>
        <w:t xml:space="preserve">        </w:t>
      </w:r>
      <w:r w:rsidRPr="00AA63B2">
        <w:rPr>
          <w:rFonts w:ascii="Times New Roman" w:hAnsi="Times New Roman"/>
          <w:sz w:val="24"/>
          <w:szCs w:val="24"/>
        </w:rPr>
        <w:t>к договору №</w:t>
      </w:r>
      <w:r w:rsidRPr="00AA63B2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AA63B2">
        <w:rPr>
          <w:rFonts w:ascii="Times New Roman" w:hAnsi="Times New Roman"/>
          <w:sz w:val="24"/>
          <w:szCs w:val="24"/>
        </w:rPr>
        <w:t xml:space="preserve">  от </w:t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</w:rPr>
        <w:t>.</w:t>
      </w:r>
      <w:r w:rsidR="00343BB0" w:rsidRPr="00A54645">
        <w:rPr>
          <w:sz w:val="18"/>
          <w:szCs w:val="18"/>
        </w:rPr>
        <w:t xml:space="preserve"> </w:t>
      </w:r>
    </w:p>
    <w:p w14:paraId="1DC178BC" w14:textId="77777777" w:rsidR="00A54645" w:rsidRPr="00A54645" w:rsidRDefault="00A54645" w:rsidP="00A54645">
      <w:pPr>
        <w:rPr>
          <w:sz w:val="18"/>
          <w:szCs w:val="18"/>
        </w:rPr>
      </w:pPr>
    </w:p>
    <w:p w14:paraId="462F267F" w14:textId="77777777" w:rsidR="00A54645" w:rsidRPr="00A54645" w:rsidRDefault="00A54645" w:rsidP="00A54645">
      <w:pPr>
        <w:rPr>
          <w:sz w:val="18"/>
          <w:szCs w:val="18"/>
        </w:rPr>
      </w:pPr>
    </w:p>
    <w:p w14:paraId="74F51EDA" w14:textId="77777777" w:rsidR="00A54645" w:rsidRPr="00A54645" w:rsidRDefault="00A54645" w:rsidP="00A54645">
      <w:pPr>
        <w:rPr>
          <w:sz w:val="18"/>
          <w:szCs w:val="18"/>
        </w:rPr>
      </w:pPr>
    </w:p>
    <w:tbl>
      <w:tblPr>
        <w:tblpPr w:leftFromText="180" w:rightFromText="180" w:vertAnchor="text" w:horzAnchor="margin" w:tblpY="63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3C7A08" w:rsidRPr="00C42CB2" w14:paraId="03F138DB" w14:textId="77777777" w:rsidTr="003C7A08">
        <w:trPr>
          <w:trHeight w:val="58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B2B84" w14:textId="77777777" w:rsidR="003C7A08" w:rsidRPr="00C42CB2" w:rsidRDefault="003C7A08" w:rsidP="003C7A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CCB0300" w14:textId="77777777" w:rsidR="00C47DE0" w:rsidRDefault="00A54645" w:rsidP="00A54645">
      <w:pPr>
        <w:tabs>
          <w:tab w:val="left" w:pos="356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14:paraId="6FD846AE" w14:textId="7577EC56" w:rsidR="00C47DE0" w:rsidRDefault="003C7A08" w:rsidP="00C47DE0">
      <w:pPr>
        <w:tabs>
          <w:tab w:val="left" w:pos="3560"/>
        </w:tabs>
        <w:rPr>
          <w:rFonts w:ascii="Times New Roman" w:hAnsi="Times New Roman"/>
          <w:sz w:val="24"/>
          <w:szCs w:val="24"/>
        </w:rPr>
      </w:pPr>
      <w:r w:rsidRPr="00343BB0"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149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32"/>
      </w:tblGrid>
      <w:tr w:rsidR="003C7A08" w:rsidRPr="00C42CB2" w14:paraId="13AFFBC6" w14:textId="77777777" w:rsidTr="003C7A08">
        <w:trPr>
          <w:trHeight w:val="835"/>
        </w:trPr>
        <w:tc>
          <w:tcPr>
            <w:tcW w:w="14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41AAC" w14:textId="51F7334B" w:rsidR="003C7A08" w:rsidRPr="00C42CB2" w:rsidRDefault="003C7A08" w:rsidP="003C7A08">
            <w:p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594E24">
              <w:rPr>
                <w:rFonts w:ascii="Times New Roman" w:hAnsi="Times New Roman"/>
                <w:sz w:val="24"/>
                <w:szCs w:val="24"/>
              </w:rPr>
              <w:t>ЗАКАЗЧИК:</w:t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ПОДРЯДЧИК:  </w:t>
            </w:r>
            <w:r w:rsidRPr="00594E2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</w:tc>
      </w:tr>
    </w:tbl>
    <w:p w14:paraId="615A92C0" w14:textId="7C5C49EE" w:rsidR="003C7A08" w:rsidRPr="002E0F6B" w:rsidRDefault="003C7A08" w:rsidP="003C7A08">
      <w:pPr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E0F6B">
        <w:rPr>
          <w:rFonts w:ascii="Times New Roman" w:hAnsi="Times New Roman"/>
          <w:b/>
          <w:sz w:val="24"/>
          <w:szCs w:val="24"/>
          <w:lang w:eastAsia="ar-SA"/>
        </w:rPr>
        <w:t>Генеральный директор</w:t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  <w:t xml:space="preserve"> </w:t>
      </w:r>
      <w:r w:rsidR="00B93C1A">
        <w:rPr>
          <w:rFonts w:ascii="Times New Roman" w:hAnsi="Times New Roman"/>
          <w:b/>
          <w:sz w:val="24"/>
          <w:szCs w:val="24"/>
          <w:lang w:eastAsia="ar-S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>Руководитель организации</w:t>
      </w:r>
    </w:p>
    <w:p w14:paraId="6ABCB5F3" w14:textId="77777777" w:rsidR="003C7A08" w:rsidRPr="002E0F6B" w:rsidRDefault="003C7A08" w:rsidP="003C7A08">
      <w:pPr>
        <w:tabs>
          <w:tab w:val="left" w:pos="5387"/>
        </w:tabs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649D2230" w14:textId="7B8D2D56" w:rsidR="003C7A08" w:rsidRPr="002E0F6B" w:rsidRDefault="003C7A08" w:rsidP="003C7A08">
      <w:pPr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E0F6B">
        <w:rPr>
          <w:rFonts w:ascii="Times New Roman" w:hAnsi="Times New Roman"/>
          <w:b/>
          <w:sz w:val="24"/>
          <w:szCs w:val="24"/>
          <w:lang w:eastAsia="ar-SA"/>
        </w:rPr>
        <w:t xml:space="preserve">_________________ </w:t>
      </w:r>
      <w:proofErr w:type="spellStart"/>
      <w:r w:rsidRPr="002E0F6B">
        <w:rPr>
          <w:rFonts w:ascii="Times New Roman" w:hAnsi="Times New Roman"/>
          <w:b/>
          <w:sz w:val="24"/>
          <w:szCs w:val="24"/>
          <w:lang w:eastAsia="ar-SA"/>
        </w:rPr>
        <w:t>Н.В.Карпов</w:t>
      </w:r>
      <w:proofErr w:type="spellEnd"/>
      <w:r w:rsidRPr="002E0F6B"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sz w:val="24"/>
          <w:szCs w:val="24"/>
          <w:lang w:eastAsia="ar-SA"/>
        </w:rPr>
        <w:tab/>
        <w:t xml:space="preserve">    </w:t>
      </w:r>
      <w:r w:rsidR="00B93C1A">
        <w:rPr>
          <w:rFonts w:ascii="Times New Roman" w:hAnsi="Times New Roman"/>
          <w:b/>
          <w:sz w:val="24"/>
          <w:szCs w:val="24"/>
          <w:lang w:eastAsia="ar-SA"/>
        </w:rPr>
        <w:t xml:space="preserve">         </w:t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>_________________ ФИО</w:t>
      </w:r>
    </w:p>
    <w:p w14:paraId="7B356F63" w14:textId="72114270" w:rsidR="003C7A08" w:rsidRPr="008C4A2E" w:rsidRDefault="003C7A08" w:rsidP="003C7A08">
      <w:pPr>
        <w:suppressAutoHyphens/>
        <w:spacing w:after="100" w:afterAutospacing="1" w:line="240" w:lineRule="auto"/>
        <w:ind w:firstLine="720"/>
        <w:jc w:val="both"/>
        <w:rPr>
          <w:sz w:val="20"/>
          <w:szCs w:val="20"/>
        </w:rPr>
      </w:pPr>
      <w:r w:rsidRPr="002E0F6B">
        <w:rPr>
          <w:sz w:val="20"/>
          <w:szCs w:val="20"/>
        </w:rPr>
        <w:t>МП</w:t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B66740">
        <w:rPr>
          <w:sz w:val="20"/>
          <w:szCs w:val="20"/>
        </w:rPr>
        <w:tab/>
      </w:r>
      <w:r w:rsidRPr="00B66740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B93C1A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МП</w:t>
      </w:r>
      <w:proofErr w:type="spellEnd"/>
    </w:p>
    <w:p w14:paraId="1D7658F8" w14:textId="17F38D14" w:rsidR="00343BB0" w:rsidRPr="00343BB0" w:rsidRDefault="00343BB0" w:rsidP="00A54645">
      <w:pPr>
        <w:tabs>
          <w:tab w:val="left" w:pos="3560"/>
        </w:tabs>
        <w:rPr>
          <w:rFonts w:ascii="Times New Roman" w:hAnsi="Times New Roman"/>
          <w:sz w:val="24"/>
          <w:szCs w:val="24"/>
        </w:rPr>
        <w:sectPr w:rsidR="00343BB0" w:rsidRPr="00343BB0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4"/>
        <w:gridCol w:w="2588"/>
        <w:gridCol w:w="560"/>
        <w:gridCol w:w="1036"/>
        <w:gridCol w:w="3403"/>
        <w:gridCol w:w="756"/>
        <w:gridCol w:w="756"/>
        <w:gridCol w:w="756"/>
      </w:tblGrid>
      <w:tr w:rsidR="00A54645" w:rsidRPr="00A54645" w14:paraId="4CFD93E2" w14:textId="77777777" w:rsidTr="00C42CB2">
        <w:trPr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8936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AE008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16D0B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12C8B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998D" w14:textId="52E59C30" w:rsidR="00A54645" w:rsidRPr="00C42CB2" w:rsidRDefault="00A54645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C42CB2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A54645" w:rsidRPr="00A54645" w14:paraId="531561AF" w14:textId="77777777" w:rsidTr="00C42CB2">
        <w:trPr>
          <w:trHeight w:val="28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F20E4" w14:textId="77777777" w:rsidR="00A54645" w:rsidRPr="00A54645" w:rsidRDefault="00A54645" w:rsidP="00A546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D91DC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1864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84394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680C" w14:textId="31463CFA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</w:t>
            </w:r>
            <w:r w:rsidR="00C42CB2" w:rsidRPr="00C42CB2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C42CB2">
              <w:rPr>
                <w:rFonts w:ascii="Times New Roman" w:hAnsi="Times New Roman"/>
                <w:sz w:val="24"/>
                <w:szCs w:val="24"/>
              </w:rPr>
              <w:t>__ №___</w:t>
            </w:r>
            <w:r w:rsidR="00C42CB2" w:rsidRPr="00C42CB2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C42CB2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54645" w:rsidRPr="00A54645" w14:paraId="530281D6" w14:textId="77777777" w:rsidTr="00C42CB2">
        <w:trPr>
          <w:trHeight w:val="28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161CB" w14:textId="77777777" w:rsidR="00A54645" w:rsidRPr="00A54645" w:rsidRDefault="00A54645" w:rsidP="00A546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1A62D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0E8E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0C74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19CA1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645" w:rsidRPr="00A54645" w14:paraId="222F9E15" w14:textId="77777777" w:rsidTr="00C42CB2">
        <w:trPr>
          <w:trHeight w:val="600"/>
        </w:trPr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065D7" w14:textId="77777777" w:rsidR="00A54645" w:rsidRPr="00A54645" w:rsidRDefault="00A54645" w:rsidP="00A5464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4645">
              <w:rPr>
                <w:rFonts w:ascii="Arial" w:hAnsi="Arial" w:cs="Arial"/>
                <w:b/>
                <w:bCs/>
                <w:sz w:val="24"/>
                <w:szCs w:val="24"/>
              </w:rPr>
              <w:t>ШКАЛА ШТРАФНЫХ САНКЦИЙ В ОБЛАСТИ ПБ, ОТ и ОС</w:t>
            </w:r>
          </w:p>
        </w:tc>
      </w:tr>
      <w:tr w:rsidR="00A54645" w:rsidRPr="00E6352F" w14:paraId="45D7B4EC" w14:textId="77777777" w:rsidTr="00C42CB2">
        <w:trPr>
          <w:trHeight w:val="30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0E3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r w:rsidRPr="00C42CB2">
              <w:rPr>
                <w:rFonts w:ascii="Times New Roman" w:hAnsi="Times New Roman"/>
                <w:sz w:val="16"/>
                <w:szCs w:val="16"/>
              </w:rPr>
              <w:t>п.п</w:t>
            </w:r>
            <w:proofErr w:type="spellEnd"/>
            <w:r w:rsidRPr="00C42CB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5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2E73E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702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Цена договора с учетом НДС, тыс. руб.</w:t>
            </w:r>
          </w:p>
        </w:tc>
      </w:tr>
      <w:tr w:rsidR="00E6352F" w:rsidRPr="00E6352F" w14:paraId="36AEA5D9" w14:textId="77777777" w:rsidTr="00C42CB2">
        <w:trPr>
          <w:trHeight w:val="600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4A323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337B04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015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≤10 000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A1D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10 000÷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50 000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D8D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&gt;50 000</w:t>
            </w:r>
          </w:p>
        </w:tc>
      </w:tr>
      <w:tr w:rsidR="00A54645" w:rsidRPr="00E6352F" w14:paraId="1855EC65" w14:textId="77777777" w:rsidTr="00C42CB2">
        <w:trPr>
          <w:trHeight w:val="675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D5091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A8C99B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0D9C" w14:textId="4DDDF05F" w:rsidR="00A54645" w:rsidRPr="00C42CB2" w:rsidRDefault="00A54645" w:rsidP="00E63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Сумма штрафа, взыскива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емого с Подрядчика за каж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дое выявленное нарушение (тыс. руб.)</w:t>
            </w:r>
          </w:p>
        </w:tc>
      </w:tr>
    </w:tbl>
    <w:p w14:paraId="0CB2023E" w14:textId="77777777" w:rsidR="00E6352F" w:rsidRPr="00E6352F" w:rsidRDefault="00E6352F" w:rsidP="00E6352F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0349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7587"/>
        <w:gridCol w:w="742"/>
        <w:gridCol w:w="770"/>
        <w:gridCol w:w="756"/>
      </w:tblGrid>
      <w:tr w:rsidR="00E6352F" w:rsidRPr="00C42CB2" w14:paraId="1C6DF15E" w14:textId="77777777" w:rsidTr="00B93C1A">
        <w:trPr>
          <w:trHeight w:val="315"/>
        </w:trPr>
        <w:tc>
          <w:tcPr>
            <w:tcW w:w="494" w:type="dxa"/>
            <w:shd w:val="clear" w:color="auto" w:fill="auto"/>
            <w:vAlign w:val="center"/>
            <w:hideMark/>
          </w:tcPr>
          <w:p w14:paraId="335AA68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7B42A1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5C091E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7A9E59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BD9C52B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6352F" w:rsidRPr="00C42CB2" w14:paraId="7B6560AC" w14:textId="77777777" w:rsidTr="00B93C1A">
        <w:trPr>
          <w:trHeight w:val="350"/>
        </w:trPr>
        <w:tc>
          <w:tcPr>
            <w:tcW w:w="494" w:type="dxa"/>
            <w:shd w:val="clear" w:color="auto" w:fill="auto"/>
            <w:vAlign w:val="center"/>
            <w:hideMark/>
          </w:tcPr>
          <w:p w14:paraId="40D1689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CA6EAC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A88F64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35C1D6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FE04FE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</w:tr>
      <w:tr w:rsidR="00E6352F" w:rsidRPr="00C42CB2" w14:paraId="66A59C44" w14:textId="77777777" w:rsidTr="00B93C1A">
        <w:trPr>
          <w:trHeight w:val="349"/>
        </w:trPr>
        <w:tc>
          <w:tcPr>
            <w:tcW w:w="494" w:type="dxa"/>
            <w:shd w:val="clear" w:color="auto" w:fill="auto"/>
            <w:vAlign w:val="center"/>
            <w:hideMark/>
          </w:tcPr>
          <w:p w14:paraId="7B3AA2F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389C627" w14:textId="69DB39C8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Инцидент/авария/замыкание линий электропередач и других производственных конструкций энергетиче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ского оборудования располо</w:t>
            </w:r>
            <w:r w:rsidR="004C0DB1">
              <w:rPr>
                <w:rFonts w:ascii="Times New Roman" w:hAnsi="Times New Roman"/>
                <w:sz w:val="16"/>
                <w:szCs w:val="16"/>
              </w:rPr>
              <w:t>женных на территории Заказчика,</w:t>
            </w:r>
            <w:r w:rsidRPr="00C42CB2">
              <w:rPr>
                <w:rFonts w:ascii="Times New Roman" w:hAnsi="Times New Roman"/>
                <w:sz w:val="16"/>
                <w:szCs w:val="16"/>
              </w:rPr>
              <w:t xml:space="preserve"> не приведшие к отключению </w:t>
            </w:r>
            <w:proofErr w:type="spellStart"/>
            <w:r w:rsidRPr="00C42CB2">
              <w:rPr>
                <w:rFonts w:ascii="Times New Roman" w:hAnsi="Times New Roman"/>
                <w:sz w:val="16"/>
                <w:szCs w:val="16"/>
              </w:rPr>
              <w:t>энергопотре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бителей</w:t>
            </w:r>
            <w:proofErr w:type="spellEnd"/>
            <w:r w:rsidRPr="00C42CB2">
              <w:rPr>
                <w:rFonts w:ascii="Times New Roman" w:hAnsi="Times New Roman"/>
                <w:sz w:val="16"/>
                <w:szCs w:val="16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27838E7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CFD9CA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86FDE0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2B72CED7" w14:textId="77777777" w:rsidTr="00B93C1A">
        <w:trPr>
          <w:trHeight w:val="511"/>
        </w:trPr>
        <w:tc>
          <w:tcPr>
            <w:tcW w:w="494" w:type="dxa"/>
            <w:shd w:val="clear" w:color="auto" w:fill="auto"/>
            <w:vAlign w:val="center"/>
            <w:hideMark/>
          </w:tcPr>
          <w:p w14:paraId="7A68C1DA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FE1D0A4" w14:textId="54FD230E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Инцидент/авария/замыкание линий электропередач и других производственных конструкций энергетиче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ского оборудования располо</w:t>
            </w:r>
            <w:r w:rsidR="004C0DB1">
              <w:rPr>
                <w:rFonts w:ascii="Times New Roman" w:hAnsi="Times New Roman"/>
                <w:sz w:val="16"/>
                <w:szCs w:val="16"/>
              </w:rPr>
              <w:t>женных на территории Заказчика,</w:t>
            </w:r>
            <w:r w:rsidRPr="00C42CB2">
              <w:rPr>
                <w:rFonts w:ascii="Times New Roman" w:hAnsi="Times New Roman"/>
                <w:sz w:val="16"/>
                <w:szCs w:val="16"/>
              </w:rPr>
              <w:t xml:space="preserve"> приведшие к отключению </w:t>
            </w:r>
            <w:proofErr w:type="spellStart"/>
            <w:r w:rsidRPr="00C42CB2">
              <w:rPr>
                <w:rFonts w:ascii="Times New Roman" w:hAnsi="Times New Roman"/>
                <w:sz w:val="16"/>
                <w:szCs w:val="16"/>
              </w:rPr>
              <w:t>энергопотреби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телей</w:t>
            </w:r>
            <w:proofErr w:type="spellEnd"/>
            <w:r w:rsidRPr="00C42CB2">
              <w:rPr>
                <w:rFonts w:ascii="Times New Roman" w:hAnsi="Times New Roman"/>
                <w:sz w:val="16"/>
                <w:szCs w:val="16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50DF49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36C92C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748B5C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</w:tr>
      <w:tr w:rsidR="00E6352F" w:rsidRPr="00C42CB2" w14:paraId="22546A2F" w14:textId="77777777" w:rsidTr="00B93C1A">
        <w:trPr>
          <w:trHeight w:val="223"/>
        </w:trPr>
        <w:tc>
          <w:tcPr>
            <w:tcW w:w="494" w:type="dxa"/>
            <w:shd w:val="clear" w:color="auto" w:fill="auto"/>
            <w:vAlign w:val="center"/>
            <w:hideMark/>
          </w:tcPr>
          <w:p w14:paraId="6E75DA6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A47B7F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C6A75B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B33FE7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4B72D5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05B53D62" w14:textId="77777777" w:rsidTr="00B93C1A">
        <w:trPr>
          <w:trHeight w:val="248"/>
        </w:trPr>
        <w:tc>
          <w:tcPr>
            <w:tcW w:w="494" w:type="dxa"/>
            <w:shd w:val="clear" w:color="auto" w:fill="auto"/>
            <w:vAlign w:val="center"/>
            <w:hideMark/>
          </w:tcPr>
          <w:p w14:paraId="1B7A4A4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D80E215" w14:textId="6D124D40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Нахождение на территории Заказчика физического лица привлеченного Подрядчиком для выполнения Ра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бот, на основании гражданско-правового договора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46E1A5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EF660B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CE91AC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1F759A0D" w14:textId="77777777" w:rsidTr="00B93C1A">
        <w:trPr>
          <w:trHeight w:val="481"/>
        </w:trPr>
        <w:tc>
          <w:tcPr>
            <w:tcW w:w="494" w:type="dxa"/>
            <w:shd w:val="clear" w:color="auto" w:fill="auto"/>
            <w:vAlign w:val="center"/>
            <w:hideMark/>
          </w:tcPr>
          <w:p w14:paraId="15007A19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E58CBFA" w14:textId="21B458FE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Нахождение на территории Заказчика иностранного гражданина и (или) лица без гражданства привлечен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F9606D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990675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3D8CE7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56C42274" w14:textId="77777777" w:rsidTr="00B93C1A">
        <w:trPr>
          <w:trHeight w:val="409"/>
        </w:trPr>
        <w:tc>
          <w:tcPr>
            <w:tcW w:w="494" w:type="dxa"/>
            <w:shd w:val="clear" w:color="auto" w:fill="auto"/>
            <w:vAlign w:val="center"/>
            <w:hideMark/>
          </w:tcPr>
          <w:p w14:paraId="7DA3B0F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BCA236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4BC9DC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32FE9F9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D3CF65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7F81A206" w14:textId="77777777" w:rsidTr="00B93C1A">
        <w:trPr>
          <w:trHeight w:val="179"/>
        </w:trPr>
        <w:tc>
          <w:tcPr>
            <w:tcW w:w="494" w:type="dxa"/>
            <w:shd w:val="clear" w:color="auto" w:fill="auto"/>
            <w:vAlign w:val="center"/>
            <w:hideMark/>
          </w:tcPr>
          <w:p w14:paraId="3D6A9FD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E83FEC9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8D2378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63A89C4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567FCA5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530A36E0" w14:textId="77777777" w:rsidTr="00B93C1A">
        <w:trPr>
          <w:trHeight w:val="333"/>
        </w:trPr>
        <w:tc>
          <w:tcPr>
            <w:tcW w:w="494" w:type="dxa"/>
            <w:shd w:val="clear" w:color="auto" w:fill="auto"/>
            <w:vAlign w:val="center"/>
            <w:hideMark/>
          </w:tcPr>
          <w:p w14:paraId="2B31B226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C8C19EC" w14:textId="299F6AE8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Привлечение Субподрядчика без предусмотренного Договором предварительного письменного согласова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ния с Заказчиком.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5CB3C77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30DB70E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D8644C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</w:tr>
      <w:tr w:rsidR="00E6352F" w:rsidRPr="00C42CB2" w14:paraId="263E48E4" w14:textId="77777777" w:rsidTr="00B93C1A">
        <w:trPr>
          <w:trHeight w:val="142"/>
        </w:trPr>
        <w:tc>
          <w:tcPr>
            <w:tcW w:w="494" w:type="dxa"/>
            <w:shd w:val="clear" w:color="auto" w:fill="auto"/>
            <w:vAlign w:val="center"/>
            <w:hideMark/>
          </w:tcPr>
          <w:p w14:paraId="49E81773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67D87C14" w14:textId="61D9DE00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Самовольное возобновление работ, выполнение которых было приостановлено</w:t>
            </w:r>
            <w:r w:rsidR="004C0DB1">
              <w:rPr>
                <w:rFonts w:ascii="Times New Roman" w:hAnsi="Times New Roman"/>
                <w:sz w:val="16"/>
                <w:szCs w:val="16"/>
              </w:rPr>
              <w:t xml:space="preserve"> представителем </w:t>
            </w:r>
            <w:r w:rsidRPr="00C42CB2">
              <w:rPr>
                <w:rFonts w:ascii="Times New Roman" w:hAnsi="Times New Roman"/>
                <w:sz w:val="16"/>
                <w:szCs w:val="16"/>
              </w:rPr>
              <w:t>Заказчика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71CFB4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DE0E83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838CDD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</w:tr>
      <w:tr w:rsidR="00E6352F" w:rsidRPr="00C42CB2" w14:paraId="3AEF016E" w14:textId="77777777" w:rsidTr="00B93C1A">
        <w:trPr>
          <w:trHeight w:val="531"/>
        </w:trPr>
        <w:tc>
          <w:tcPr>
            <w:tcW w:w="494" w:type="dxa"/>
            <w:shd w:val="clear" w:color="auto" w:fill="auto"/>
            <w:vAlign w:val="center"/>
            <w:hideMark/>
          </w:tcPr>
          <w:p w14:paraId="3E7F0FB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B8BDFB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0123457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56EC4A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457BD6D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E6352F" w:rsidRPr="00C42CB2" w14:paraId="36CBCD02" w14:textId="77777777" w:rsidTr="00B93C1A">
        <w:trPr>
          <w:trHeight w:val="428"/>
        </w:trPr>
        <w:tc>
          <w:tcPr>
            <w:tcW w:w="494" w:type="dxa"/>
            <w:shd w:val="clear" w:color="auto" w:fill="auto"/>
            <w:vAlign w:val="center"/>
            <w:hideMark/>
          </w:tcPr>
          <w:p w14:paraId="7E16995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404E01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0A16A62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1F11C6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9DB8D6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6ED7AB0F" w14:textId="77777777" w:rsidTr="00B93C1A">
        <w:trPr>
          <w:trHeight w:val="424"/>
        </w:trPr>
        <w:tc>
          <w:tcPr>
            <w:tcW w:w="494" w:type="dxa"/>
            <w:shd w:val="clear" w:color="auto" w:fill="auto"/>
            <w:vAlign w:val="center"/>
            <w:hideMark/>
          </w:tcPr>
          <w:p w14:paraId="4384887D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E74F72E" w14:textId="012F8A1C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Сокрытие Подрядчиком информации об инцидентах/авариях, несчастных случаях, пожарах и других про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="004C0DB1">
              <w:rPr>
                <w:rFonts w:ascii="Times New Roman" w:hAnsi="Times New Roman"/>
                <w:sz w:val="16"/>
                <w:szCs w:val="16"/>
              </w:rPr>
              <w:t>исшествиях</w:t>
            </w:r>
            <w:r w:rsidRPr="00C42CB2">
              <w:rPr>
                <w:rFonts w:ascii="Times New Roman" w:hAnsi="Times New Roman"/>
                <w:sz w:val="16"/>
                <w:szCs w:val="16"/>
              </w:rPr>
              <w:t xml:space="preserve"> либо уведомление о них с опозданием более чем на 4 часа с момента обнаружения происше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 xml:space="preserve">ствия 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83B7C6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D2022F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4EACD6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65311DC5" w14:textId="77777777" w:rsidTr="00B93C1A">
        <w:trPr>
          <w:trHeight w:val="291"/>
        </w:trPr>
        <w:tc>
          <w:tcPr>
            <w:tcW w:w="494" w:type="dxa"/>
            <w:shd w:val="clear" w:color="auto" w:fill="auto"/>
            <w:vAlign w:val="center"/>
            <w:hideMark/>
          </w:tcPr>
          <w:p w14:paraId="62CA3DF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3B8B6CE" w14:textId="6C969E5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Неисполнение в установленный срок предписаний Заказчика в области пожарной безопасности, о</w:t>
            </w:r>
            <w:r w:rsidR="004C0DB1">
              <w:rPr>
                <w:rFonts w:ascii="Times New Roman" w:hAnsi="Times New Roman"/>
                <w:sz w:val="16"/>
                <w:szCs w:val="16"/>
              </w:rPr>
              <w:t>храны труда, окружающей среды и</w:t>
            </w:r>
            <w:r w:rsidRPr="00C42CB2">
              <w:rPr>
                <w:rFonts w:ascii="Times New Roman" w:hAnsi="Times New Roman"/>
                <w:sz w:val="16"/>
                <w:szCs w:val="16"/>
              </w:rPr>
              <w:t xml:space="preserve"> промышленной безопасности 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049B08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06065E5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D5E495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E6352F" w:rsidRPr="00C42CB2" w14:paraId="7DCC5129" w14:textId="77777777" w:rsidTr="00B93C1A">
        <w:trPr>
          <w:trHeight w:val="1459"/>
        </w:trPr>
        <w:tc>
          <w:tcPr>
            <w:tcW w:w="494" w:type="dxa"/>
            <w:shd w:val="clear" w:color="auto" w:fill="auto"/>
            <w:vAlign w:val="center"/>
            <w:hideMark/>
          </w:tcPr>
          <w:p w14:paraId="284FF61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EA1B7CA" w14:textId="1744A7E2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Завоз/пронос (попытка завоза/проноса) работником Подрядчика на территорию Заказчика, хранение, рас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пространение, транспортировка на территории Заказчика: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чиком, при условии соблюдения установленных правил и норм безопасности при перевозке и хранении;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D14808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6935AB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E0CD82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7C7D7D96" w14:textId="77777777" w:rsidTr="00B93C1A">
        <w:trPr>
          <w:trHeight w:val="877"/>
        </w:trPr>
        <w:tc>
          <w:tcPr>
            <w:tcW w:w="494" w:type="dxa"/>
            <w:shd w:val="clear" w:color="auto" w:fill="auto"/>
            <w:vAlign w:val="center"/>
            <w:hideMark/>
          </w:tcPr>
          <w:p w14:paraId="225296B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556DD2CF" w14:textId="14487498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ний требований Заказчика, основанных на локальных нормативных актах, обязанность соблюдения кото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13D3C9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54A748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4661D4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725B9B22" w14:textId="77777777" w:rsidTr="00B93C1A">
        <w:trPr>
          <w:trHeight w:val="3263"/>
        </w:trPr>
        <w:tc>
          <w:tcPr>
            <w:tcW w:w="494" w:type="dxa"/>
            <w:shd w:val="clear" w:color="auto" w:fill="auto"/>
            <w:vAlign w:val="center"/>
            <w:hideMark/>
          </w:tcPr>
          <w:p w14:paraId="7547D30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lastRenderedPageBreak/>
              <w:t>17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5F78D21F" w14:textId="62A7F4A1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Выполнение работ работниками Подрядчика со следующими нарушениями: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производства работ наряда-допуска или его неправильное оформление при проведе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нии работ повышенной опасности (за исключением случаев, когда наряд-допуск не требуется для указан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ного вида работ);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проведение работ работниками, не имеющими соответствующего допуска к указанным работам, неатте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стованными или не прошедшими проверку знаний и/или инструктаж;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ния указанного вида работ;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наличие предписаний государственных органов или распоряжений руководителя Общества или подраз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деления о приостановке работ, если не выполнены все условия возобновления работ.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921C9D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60497AD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DF9C73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62A6504E" w14:textId="77777777" w:rsidTr="00B93C1A">
        <w:trPr>
          <w:trHeight w:val="950"/>
        </w:trPr>
        <w:tc>
          <w:tcPr>
            <w:tcW w:w="494" w:type="dxa"/>
            <w:shd w:val="clear" w:color="auto" w:fill="auto"/>
            <w:vAlign w:val="center"/>
            <w:hideMark/>
          </w:tcPr>
          <w:p w14:paraId="3F5B5CC4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F0296F5" w14:textId="409132BE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ний требований Заказчика, основанных на локальных нормативных актах, обязанность соблюдения кото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16600F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1407E1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23126B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6352F" w:rsidRPr="00C42CB2" w14:paraId="019B531B" w14:textId="77777777" w:rsidTr="00B93C1A">
        <w:trPr>
          <w:trHeight w:val="144"/>
        </w:trPr>
        <w:tc>
          <w:tcPr>
            <w:tcW w:w="494" w:type="dxa"/>
            <w:shd w:val="clear" w:color="auto" w:fill="auto"/>
            <w:vAlign w:val="center"/>
            <w:hideMark/>
          </w:tcPr>
          <w:p w14:paraId="2163B1D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8AAD928" w14:textId="2798F754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ний требований Заказчика, основанных на локальных нормативных актах, обязанность соблюдения кото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D5988A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0EDC668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857210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</w:tr>
      <w:tr w:rsidR="00E6352F" w:rsidRPr="00C42CB2" w14:paraId="3913F223" w14:textId="77777777" w:rsidTr="00B93C1A">
        <w:trPr>
          <w:trHeight w:val="744"/>
        </w:trPr>
        <w:tc>
          <w:tcPr>
            <w:tcW w:w="494" w:type="dxa"/>
            <w:shd w:val="clear" w:color="auto" w:fill="auto"/>
            <w:vAlign w:val="center"/>
            <w:hideMark/>
          </w:tcPr>
          <w:p w14:paraId="3ECFD773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68929CD" w14:textId="5C749212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Отсутствие договора добровольного медицинского страхования от несчастных случаев со страховой сум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715664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B02871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B05658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</w:tr>
      <w:tr w:rsidR="00E6352F" w:rsidRPr="00C42CB2" w14:paraId="52FDA6B1" w14:textId="77777777" w:rsidTr="00B93C1A">
        <w:trPr>
          <w:trHeight w:val="150"/>
        </w:trPr>
        <w:tc>
          <w:tcPr>
            <w:tcW w:w="494" w:type="dxa"/>
            <w:shd w:val="clear" w:color="auto" w:fill="auto"/>
            <w:vAlign w:val="center"/>
            <w:hideMark/>
          </w:tcPr>
          <w:p w14:paraId="4D3CEE3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58CD64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7064BF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79E516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FA689B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</w:tr>
      <w:tr w:rsidR="00E6352F" w:rsidRPr="00C42CB2" w14:paraId="3792B3D1" w14:textId="77777777" w:rsidTr="00B93C1A">
        <w:trPr>
          <w:trHeight w:val="549"/>
        </w:trPr>
        <w:tc>
          <w:tcPr>
            <w:tcW w:w="494" w:type="dxa"/>
            <w:shd w:val="clear" w:color="auto" w:fill="auto"/>
            <w:vAlign w:val="center"/>
            <w:hideMark/>
          </w:tcPr>
          <w:p w14:paraId="67F0A82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66F7719" w14:textId="1DA600B2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Несоблюдение Подрядчиком экологических, санитарно-эпидемиологических и иных требований при сбо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ре, накоплении, хранении, обезвреживании, транспортировке, захоронении отходов производства и по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требления, а также требований к организации и содержанию мест временного накопления и хранения от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ходов.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4D38C3E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5BFB21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61FA89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4FE586FC" w14:textId="77777777" w:rsidTr="00B93C1A">
        <w:trPr>
          <w:trHeight w:val="233"/>
        </w:trPr>
        <w:tc>
          <w:tcPr>
            <w:tcW w:w="494" w:type="dxa"/>
            <w:shd w:val="clear" w:color="auto" w:fill="auto"/>
            <w:vAlign w:val="center"/>
            <w:hideMark/>
          </w:tcPr>
          <w:p w14:paraId="12093D8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78B484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055FAD0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27D76A0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23CC1D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5751335D" w14:textId="77777777" w:rsidTr="00B93C1A">
        <w:trPr>
          <w:trHeight w:val="266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7853A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5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2D186A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Передвижения гусеничной техники своим ходом по дорогам с </w:t>
            </w:r>
            <w:proofErr w:type="spellStart"/>
            <w:r w:rsidRPr="00C42CB2">
              <w:rPr>
                <w:rFonts w:ascii="Times New Roman" w:hAnsi="Times New Roman"/>
                <w:sz w:val="16"/>
                <w:szCs w:val="16"/>
              </w:rPr>
              <w:t>асфальто</w:t>
            </w:r>
            <w:proofErr w:type="spellEnd"/>
            <w:r w:rsidRPr="00C42CB2">
              <w:rPr>
                <w:rFonts w:ascii="Times New Roman" w:hAnsi="Times New Roman"/>
                <w:sz w:val="16"/>
                <w:szCs w:val="16"/>
              </w:rPr>
              <w:t>-бетонным и щебеночно-гравийным покрытием.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E549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CF82D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DB3A1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</w:tr>
      <w:tr w:rsidR="00E6352F" w:rsidRPr="00C42CB2" w14:paraId="0B139C66" w14:textId="77777777" w:rsidTr="00B93C1A">
        <w:trPr>
          <w:trHeight w:val="471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2C65E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5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4E3711" w14:textId="1F9D06FA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работником Подрядчика Правил дорожного движения, маршрута движения транспорта (пере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A3737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90C86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644E1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A54645" w:rsidRPr="00C42CB2" w14:paraId="7A43F751" w14:textId="77777777" w:rsidTr="00B93C1A">
        <w:trPr>
          <w:trHeight w:val="300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7CAF2" w14:textId="77777777" w:rsidR="00B93C1A" w:rsidRDefault="00B93C1A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415FAD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Примечания:</w:t>
            </w:r>
          </w:p>
        </w:tc>
      </w:tr>
      <w:tr w:rsidR="00A54645" w:rsidRPr="00C42CB2" w14:paraId="2524ED2B" w14:textId="77777777" w:rsidTr="00B93C1A">
        <w:trPr>
          <w:trHeight w:val="300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3E50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A54645" w:rsidRPr="00C42CB2" w14:paraId="0D67FDFC" w14:textId="77777777" w:rsidTr="00B93C1A">
        <w:trPr>
          <w:trHeight w:val="359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B5EFE" w14:textId="2D6028A8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proofErr w:type="gramStart"/>
            <w:r w:rsidRPr="00C42CB2">
              <w:rPr>
                <w:rFonts w:ascii="Times New Roman" w:hAnsi="Times New Roman"/>
                <w:sz w:val="16"/>
                <w:szCs w:val="16"/>
              </w:rPr>
              <w:t>соответствует  нару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шению</w:t>
            </w:r>
            <w:proofErr w:type="gramEnd"/>
            <w:r w:rsidRPr="00C42CB2">
              <w:rPr>
                <w:rFonts w:ascii="Times New Roman" w:hAnsi="Times New Roman"/>
                <w:sz w:val="16"/>
                <w:szCs w:val="16"/>
              </w:rPr>
              <w:t xml:space="preserve"> одним работником).    </w:t>
            </w:r>
          </w:p>
        </w:tc>
      </w:tr>
      <w:tr w:rsidR="00A54645" w:rsidRPr="00C42CB2" w14:paraId="0881831B" w14:textId="77777777" w:rsidTr="00B93C1A">
        <w:trPr>
          <w:trHeight w:val="182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7598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A54645" w:rsidRPr="00C42CB2" w14:paraId="76D98A13" w14:textId="77777777" w:rsidTr="00B93C1A">
        <w:trPr>
          <w:trHeight w:val="228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F6318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A54645" w:rsidRPr="00C42CB2" w14:paraId="298A65A5" w14:textId="77777777" w:rsidTr="00B93C1A">
        <w:trPr>
          <w:trHeight w:val="319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2EC9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A54645" w:rsidRPr="00C42CB2" w14:paraId="30EBDDAF" w14:textId="77777777" w:rsidTr="00B93C1A">
        <w:trPr>
          <w:trHeight w:val="285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A4528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4645" w:rsidRPr="00C42CB2" w14:paraId="30526486" w14:textId="77777777" w:rsidTr="00B93C1A">
        <w:trPr>
          <w:trHeight w:val="585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49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932"/>
            </w:tblGrid>
            <w:tr w:rsidR="003C7A08" w:rsidRPr="00C42CB2" w14:paraId="35760FA0" w14:textId="77777777" w:rsidTr="003C7A08">
              <w:trPr>
                <w:trHeight w:val="835"/>
              </w:trPr>
              <w:tc>
                <w:tcPr>
                  <w:tcW w:w="14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7BA502" w14:textId="77777777" w:rsidR="003C7A08" w:rsidRPr="00C42CB2" w:rsidRDefault="003C7A08" w:rsidP="003C7A08">
                  <w:pPr>
                    <w:tabs>
                      <w:tab w:val="left" w:pos="460"/>
                    </w:tabs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Pr="00594E24">
                    <w:rPr>
                      <w:rFonts w:ascii="Times New Roman" w:hAnsi="Times New Roman"/>
                      <w:sz w:val="24"/>
                      <w:szCs w:val="24"/>
                    </w:rPr>
                    <w:t>ЗАКАЗЧИК: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ПОДРЯДЧИК:  </w:t>
                  </w:r>
                  <w:r w:rsidRPr="00594E24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</w:t>
                  </w:r>
                </w:p>
              </w:tc>
            </w:tr>
          </w:tbl>
          <w:p w14:paraId="0D42350F" w14:textId="77777777" w:rsidR="003C7A08" w:rsidRPr="002E0F6B" w:rsidRDefault="003C7A08" w:rsidP="003C7A08">
            <w:pPr>
              <w:suppressAutoHyphens/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</w: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Генеральный директор</w:t>
            </w: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  <w:t xml:space="preserve">  </w:t>
            </w: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Руководитель</w:t>
            </w:r>
            <w:proofErr w:type="gramEnd"/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организации</w:t>
            </w:r>
          </w:p>
          <w:p w14:paraId="3FFA4250" w14:textId="77777777" w:rsidR="003C7A08" w:rsidRPr="002E0F6B" w:rsidRDefault="003C7A08" w:rsidP="003C7A08">
            <w:pPr>
              <w:tabs>
                <w:tab w:val="left" w:pos="5387"/>
              </w:tabs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7ECEC3EF" w14:textId="10E28E0D" w:rsidR="003C7A08" w:rsidRPr="002E0F6B" w:rsidRDefault="003C7A08" w:rsidP="003C7A08">
            <w:pPr>
              <w:suppressAutoHyphens/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</w: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_________________ </w:t>
            </w:r>
            <w:proofErr w:type="spellStart"/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Н.В.Карпов</w:t>
            </w:r>
            <w:proofErr w:type="spellEnd"/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</w:r>
            <w:r w:rsidR="00B93C1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</w:r>
            <w:r w:rsidR="00B93C1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ab/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B93C1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_</w:t>
            </w: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_________________ ФИО</w:t>
            </w:r>
          </w:p>
          <w:p w14:paraId="63A4475B" w14:textId="70348E3C" w:rsidR="00A54645" w:rsidRPr="003C7A08" w:rsidRDefault="003C7A08" w:rsidP="003C7A08">
            <w:pPr>
              <w:suppressAutoHyphens/>
              <w:spacing w:after="100" w:afterAutospacing="1" w:line="240" w:lineRule="auto"/>
              <w:ind w:firstLine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2E0F6B">
              <w:rPr>
                <w:sz w:val="20"/>
                <w:szCs w:val="20"/>
              </w:rPr>
              <w:t>МП</w:t>
            </w:r>
            <w:r w:rsidRPr="002E0F6B">
              <w:rPr>
                <w:sz w:val="24"/>
                <w:szCs w:val="24"/>
              </w:rPr>
              <w:tab/>
            </w:r>
            <w:r w:rsidRPr="002E0F6B">
              <w:rPr>
                <w:sz w:val="24"/>
                <w:szCs w:val="24"/>
              </w:rPr>
              <w:tab/>
            </w:r>
            <w:r w:rsidRPr="002E0F6B">
              <w:rPr>
                <w:sz w:val="24"/>
                <w:szCs w:val="24"/>
              </w:rPr>
              <w:tab/>
            </w:r>
            <w:r w:rsidRPr="002E0F6B">
              <w:rPr>
                <w:sz w:val="24"/>
                <w:szCs w:val="24"/>
              </w:rPr>
              <w:tab/>
            </w:r>
            <w:r w:rsidRPr="002E0F6B">
              <w:rPr>
                <w:sz w:val="24"/>
                <w:szCs w:val="24"/>
              </w:rPr>
              <w:tab/>
            </w:r>
            <w:r w:rsidRPr="00B66740">
              <w:rPr>
                <w:sz w:val="20"/>
                <w:szCs w:val="20"/>
              </w:rPr>
              <w:tab/>
            </w:r>
            <w:r w:rsidRPr="00B66740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</w:t>
            </w:r>
            <w:proofErr w:type="spellStart"/>
            <w:r>
              <w:rPr>
                <w:sz w:val="20"/>
                <w:szCs w:val="20"/>
              </w:rPr>
              <w:t>МП</w:t>
            </w:r>
            <w:proofErr w:type="spellEnd"/>
          </w:p>
        </w:tc>
      </w:tr>
    </w:tbl>
    <w:p w14:paraId="48913FEC" w14:textId="77777777" w:rsidR="00C42CB2" w:rsidRDefault="00C42CB2" w:rsidP="00A54645">
      <w:pPr>
        <w:rPr>
          <w:sz w:val="18"/>
          <w:szCs w:val="18"/>
        </w:rPr>
        <w:sectPr w:rsidR="00C42CB2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2CB2" w:rsidRPr="00C42CB2" w14:paraId="5CE22E1B" w14:textId="77777777" w:rsidTr="00DE7E28">
        <w:trPr>
          <w:trHeight w:val="31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2B5C" w14:textId="38930E23" w:rsidR="00C42CB2" w:rsidRPr="00C42CB2" w:rsidRDefault="00C42CB2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C42CB2" w:rsidRPr="00C42CB2" w14:paraId="2D65C5E4" w14:textId="77777777" w:rsidTr="00DE7E28">
        <w:trPr>
          <w:trHeight w:val="28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98CC" w14:textId="77777777" w:rsidR="00C42CB2" w:rsidRPr="00C42CB2" w:rsidRDefault="00C42CB2" w:rsidP="00C42C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от__________ №__________________</w:t>
            </w:r>
          </w:p>
        </w:tc>
      </w:tr>
    </w:tbl>
    <w:p w14:paraId="40A6160B" w14:textId="7C923332" w:rsidR="00C42CB2" w:rsidRDefault="00C42CB2" w:rsidP="00A54645">
      <w:pPr>
        <w:rPr>
          <w:sz w:val="18"/>
          <w:szCs w:val="18"/>
        </w:rPr>
      </w:pPr>
    </w:p>
    <w:p w14:paraId="4CEC80F2" w14:textId="77777777" w:rsidR="00C42CB2" w:rsidRPr="00C42CB2" w:rsidRDefault="00C42CB2" w:rsidP="00C42CB2">
      <w:pPr>
        <w:rPr>
          <w:sz w:val="18"/>
          <w:szCs w:val="18"/>
        </w:rPr>
      </w:pPr>
    </w:p>
    <w:p w14:paraId="46298AAA" w14:textId="77777777" w:rsidR="00C42CB2" w:rsidRPr="00C42CB2" w:rsidRDefault="00C42CB2" w:rsidP="00C42CB2">
      <w:pPr>
        <w:rPr>
          <w:sz w:val="18"/>
          <w:szCs w:val="18"/>
        </w:rPr>
      </w:pPr>
    </w:p>
    <w:p w14:paraId="6117B249" w14:textId="77777777" w:rsidR="00C42CB2" w:rsidRPr="00C42CB2" w:rsidRDefault="00C42CB2" w:rsidP="00C42CB2">
      <w:pPr>
        <w:rPr>
          <w:sz w:val="18"/>
          <w:szCs w:val="18"/>
        </w:rPr>
      </w:pPr>
    </w:p>
    <w:p w14:paraId="04F8E57E" w14:textId="77777777" w:rsidR="00C42CB2" w:rsidRPr="00C42CB2" w:rsidRDefault="00C42CB2" w:rsidP="00C42CB2">
      <w:pPr>
        <w:rPr>
          <w:sz w:val="18"/>
          <w:szCs w:val="18"/>
        </w:rPr>
      </w:pPr>
    </w:p>
    <w:p w14:paraId="26000AAE" w14:textId="77777777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  <w:sectPr w:rsidR="00C42CB2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  <w:r w:rsidRPr="00C42CB2">
        <w:rPr>
          <w:rFonts w:ascii="Times New Roman" w:hAnsi="Times New Roman"/>
          <w:sz w:val="56"/>
          <w:szCs w:val="56"/>
        </w:rPr>
        <w:t>ЛИЦЕНЗИЯ ПОДРЯДЧИКА</w:t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2CB2" w:rsidRPr="00C42CB2" w14:paraId="0E07EE3B" w14:textId="77777777" w:rsidTr="00DE7E28">
        <w:trPr>
          <w:trHeight w:val="31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6F47" w14:textId="09131FB6" w:rsidR="00C42CB2" w:rsidRPr="00C42CB2" w:rsidRDefault="00C42CB2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C42CB2" w:rsidRPr="00C42CB2" w14:paraId="188258E2" w14:textId="77777777" w:rsidTr="00DE7E28">
        <w:trPr>
          <w:trHeight w:val="28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1570" w14:textId="77777777" w:rsidR="00C42CB2" w:rsidRPr="00C42CB2" w:rsidRDefault="00C42CB2" w:rsidP="00DE7E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от__________ №__________________</w:t>
            </w:r>
          </w:p>
        </w:tc>
      </w:tr>
    </w:tbl>
    <w:p w14:paraId="278C698C" w14:textId="7EDE0202" w:rsidR="006301D7" w:rsidRDefault="006301D7" w:rsidP="00C42CB2">
      <w:pPr>
        <w:jc w:val="center"/>
        <w:rPr>
          <w:rFonts w:ascii="Times New Roman" w:hAnsi="Times New Roman"/>
          <w:sz w:val="56"/>
          <w:szCs w:val="56"/>
        </w:rPr>
      </w:pPr>
    </w:p>
    <w:p w14:paraId="3DB44F07" w14:textId="77777777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</w:pPr>
    </w:p>
    <w:p w14:paraId="7E261951" w14:textId="3351B873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ТЕХНОЛОГИЯ</w:t>
      </w:r>
    </w:p>
    <w:p w14:paraId="611DECDE" w14:textId="6372D427" w:rsidR="00C42CB2" w:rsidRPr="00C42CB2" w:rsidRDefault="00875A4D" w:rsidP="00C42CB2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ОБЕЗ</w:t>
      </w:r>
      <w:r>
        <w:rPr>
          <w:rFonts w:ascii="Times New Roman" w:hAnsi="Times New Roman"/>
          <w:sz w:val="56"/>
          <w:szCs w:val="56"/>
        </w:rPr>
        <w:softHyphen/>
        <w:t>ВРЕЖИВАНИЯ (</w:t>
      </w:r>
      <w:r w:rsidR="00C42CB2">
        <w:rPr>
          <w:rFonts w:ascii="Times New Roman" w:hAnsi="Times New Roman"/>
          <w:sz w:val="56"/>
          <w:szCs w:val="56"/>
        </w:rPr>
        <w:t>УТИЛИЗАЦИИ</w:t>
      </w:r>
      <w:r>
        <w:rPr>
          <w:rFonts w:ascii="Times New Roman" w:hAnsi="Times New Roman"/>
          <w:sz w:val="56"/>
          <w:szCs w:val="56"/>
        </w:rPr>
        <w:t>)</w:t>
      </w:r>
      <w:r w:rsidR="00C42CB2">
        <w:rPr>
          <w:rFonts w:ascii="Times New Roman" w:hAnsi="Times New Roman"/>
          <w:sz w:val="56"/>
          <w:szCs w:val="56"/>
        </w:rPr>
        <w:t xml:space="preserve"> ПОДРЯДЧИКА</w:t>
      </w:r>
    </w:p>
    <w:sectPr w:rsidR="00C42CB2" w:rsidRPr="00C42CB2" w:rsidSect="00D33A98">
      <w:pgSz w:w="11907" w:h="16840"/>
      <w:pgMar w:top="1134" w:right="568" w:bottom="1134" w:left="1418" w:header="720" w:footer="720" w:gutter="0"/>
      <w:cols w:space="721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A6BBF" w14:textId="77777777" w:rsidR="00444068" w:rsidRDefault="00444068" w:rsidP="00613743">
      <w:pPr>
        <w:spacing w:after="0" w:line="240" w:lineRule="auto"/>
      </w:pPr>
      <w:r>
        <w:separator/>
      </w:r>
    </w:p>
  </w:endnote>
  <w:endnote w:type="continuationSeparator" w:id="0">
    <w:p w14:paraId="2E360DF1" w14:textId="77777777" w:rsidR="00444068" w:rsidRDefault="00444068" w:rsidP="0061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720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0D9EF94" w14:textId="09E2034F" w:rsidR="006E5F47" w:rsidRPr="008C6E7C" w:rsidRDefault="006E5F47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8C6E7C">
          <w:rPr>
            <w:rFonts w:ascii="Times New Roman" w:hAnsi="Times New Roman"/>
            <w:sz w:val="24"/>
            <w:szCs w:val="24"/>
          </w:rPr>
          <w:fldChar w:fldCharType="begin"/>
        </w:r>
        <w:r w:rsidRPr="008C6E7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6E7C">
          <w:rPr>
            <w:rFonts w:ascii="Times New Roman" w:hAnsi="Times New Roman"/>
            <w:sz w:val="24"/>
            <w:szCs w:val="24"/>
          </w:rPr>
          <w:fldChar w:fldCharType="separate"/>
        </w:r>
        <w:r w:rsidR="001B5B56">
          <w:rPr>
            <w:rFonts w:ascii="Times New Roman" w:hAnsi="Times New Roman"/>
            <w:noProof/>
            <w:sz w:val="24"/>
            <w:szCs w:val="24"/>
          </w:rPr>
          <w:t>15</w:t>
        </w:r>
        <w:r w:rsidRPr="008C6E7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AAE16B5" w14:textId="77777777" w:rsidR="006E5F47" w:rsidRDefault="006E5F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03256" w14:textId="77777777" w:rsidR="00444068" w:rsidRDefault="00444068" w:rsidP="00613743">
      <w:pPr>
        <w:spacing w:after="0" w:line="240" w:lineRule="auto"/>
      </w:pPr>
      <w:r>
        <w:separator/>
      </w:r>
    </w:p>
  </w:footnote>
  <w:footnote w:type="continuationSeparator" w:id="0">
    <w:p w14:paraId="302846B7" w14:textId="77777777" w:rsidR="00444068" w:rsidRDefault="00444068" w:rsidP="00613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09E76" w14:textId="295A7ADC" w:rsidR="006E5F47" w:rsidRPr="0024774C" w:rsidRDefault="006E5F47" w:rsidP="0024774C">
    <w:pPr>
      <w:pStyle w:val="a6"/>
      <w:spacing w:after="0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6D24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05321F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11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E56263"/>
    <w:multiLevelType w:val="singleLevel"/>
    <w:tmpl w:val="FB50AF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3" w15:restartNumberingAfterBreak="0">
    <w:nsid w:val="25C652AA"/>
    <w:multiLevelType w:val="hybridMultilevel"/>
    <w:tmpl w:val="28FE1536"/>
    <w:lvl w:ilvl="0" w:tplc="0419000F">
      <w:start w:val="1"/>
      <w:numFmt w:val="decimal"/>
      <w:lvlText w:val="%1."/>
      <w:lvlJc w:val="left"/>
      <w:pPr>
        <w:ind w:left="4072" w:hanging="360"/>
      </w:pPr>
    </w:lvl>
    <w:lvl w:ilvl="1" w:tplc="04190019" w:tentative="1">
      <w:start w:val="1"/>
      <w:numFmt w:val="lowerLetter"/>
      <w:lvlText w:val="%2."/>
      <w:lvlJc w:val="left"/>
      <w:pPr>
        <w:ind w:left="4792" w:hanging="360"/>
      </w:pPr>
    </w:lvl>
    <w:lvl w:ilvl="2" w:tplc="0419001B" w:tentative="1">
      <w:start w:val="1"/>
      <w:numFmt w:val="lowerRoman"/>
      <w:lvlText w:val="%3."/>
      <w:lvlJc w:val="right"/>
      <w:pPr>
        <w:ind w:left="5512" w:hanging="180"/>
      </w:pPr>
    </w:lvl>
    <w:lvl w:ilvl="3" w:tplc="0419000F" w:tentative="1">
      <w:start w:val="1"/>
      <w:numFmt w:val="decimal"/>
      <w:lvlText w:val="%4."/>
      <w:lvlJc w:val="left"/>
      <w:pPr>
        <w:ind w:left="6232" w:hanging="360"/>
      </w:pPr>
    </w:lvl>
    <w:lvl w:ilvl="4" w:tplc="04190019" w:tentative="1">
      <w:start w:val="1"/>
      <w:numFmt w:val="lowerLetter"/>
      <w:lvlText w:val="%5."/>
      <w:lvlJc w:val="left"/>
      <w:pPr>
        <w:ind w:left="6952" w:hanging="360"/>
      </w:pPr>
    </w:lvl>
    <w:lvl w:ilvl="5" w:tplc="0419001B" w:tentative="1">
      <w:start w:val="1"/>
      <w:numFmt w:val="lowerRoman"/>
      <w:lvlText w:val="%6."/>
      <w:lvlJc w:val="right"/>
      <w:pPr>
        <w:ind w:left="7672" w:hanging="180"/>
      </w:pPr>
    </w:lvl>
    <w:lvl w:ilvl="6" w:tplc="0419000F" w:tentative="1">
      <w:start w:val="1"/>
      <w:numFmt w:val="decimal"/>
      <w:lvlText w:val="%7."/>
      <w:lvlJc w:val="left"/>
      <w:pPr>
        <w:ind w:left="8392" w:hanging="360"/>
      </w:pPr>
    </w:lvl>
    <w:lvl w:ilvl="7" w:tplc="04190019" w:tentative="1">
      <w:start w:val="1"/>
      <w:numFmt w:val="lowerLetter"/>
      <w:lvlText w:val="%8."/>
      <w:lvlJc w:val="left"/>
      <w:pPr>
        <w:ind w:left="9112" w:hanging="360"/>
      </w:pPr>
    </w:lvl>
    <w:lvl w:ilvl="8" w:tplc="0419001B" w:tentative="1">
      <w:start w:val="1"/>
      <w:numFmt w:val="lowerRoman"/>
      <w:lvlText w:val="%9."/>
      <w:lvlJc w:val="right"/>
      <w:pPr>
        <w:ind w:left="9832" w:hanging="180"/>
      </w:pPr>
    </w:lvl>
  </w:abstractNum>
  <w:abstractNum w:abstractNumId="4" w15:restartNumberingAfterBreak="0">
    <w:nsid w:val="2F0F1D5B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947729"/>
    <w:multiLevelType w:val="hybridMultilevel"/>
    <w:tmpl w:val="5DD657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8A70F9F"/>
    <w:multiLevelType w:val="hybridMultilevel"/>
    <w:tmpl w:val="E0E40B3A"/>
    <w:lvl w:ilvl="0" w:tplc="C1CA012C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960D5"/>
    <w:multiLevelType w:val="hybridMultilevel"/>
    <w:tmpl w:val="3A9E0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C2E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8A0D99"/>
    <w:multiLevelType w:val="hybridMultilevel"/>
    <w:tmpl w:val="BC04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C7707"/>
    <w:multiLevelType w:val="hybridMultilevel"/>
    <w:tmpl w:val="03D2E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A0EF5"/>
    <w:multiLevelType w:val="hybridMultilevel"/>
    <w:tmpl w:val="0FD26D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9"/>
  </w:num>
  <w:num w:numId="11">
    <w:abstractNumId w:val="6"/>
  </w:num>
  <w:num w:numId="1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арулин Игорь Валентинович">
    <w15:presenceInfo w15:providerId="None" w15:userId="Карулин Игорь Валентин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autoHyphenation/>
  <w:hyphenationZone w:val="22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A4"/>
    <w:rsid w:val="00006A3D"/>
    <w:rsid w:val="00020A46"/>
    <w:rsid w:val="00021D3A"/>
    <w:rsid w:val="000324A5"/>
    <w:rsid w:val="00032637"/>
    <w:rsid w:val="00036D27"/>
    <w:rsid w:val="0005415E"/>
    <w:rsid w:val="0006731E"/>
    <w:rsid w:val="00086DF1"/>
    <w:rsid w:val="000A51BE"/>
    <w:rsid w:val="000B33C7"/>
    <w:rsid w:val="000B7924"/>
    <w:rsid w:val="000D6D18"/>
    <w:rsid w:val="000F003D"/>
    <w:rsid w:val="001004AC"/>
    <w:rsid w:val="00105B15"/>
    <w:rsid w:val="0010728E"/>
    <w:rsid w:val="001121AD"/>
    <w:rsid w:val="001129E6"/>
    <w:rsid w:val="001301A2"/>
    <w:rsid w:val="00132A94"/>
    <w:rsid w:val="00133592"/>
    <w:rsid w:val="001524F2"/>
    <w:rsid w:val="001548F9"/>
    <w:rsid w:val="00165640"/>
    <w:rsid w:val="0016740A"/>
    <w:rsid w:val="00171C53"/>
    <w:rsid w:val="00177399"/>
    <w:rsid w:val="00180FD1"/>
    <w:rsid w:val="00185DAB"/>
    <w:rsid w:val="001A7B91"/>
    <w:rsid w:val="001B21CE"/>
    <w:rsid w:val="001B4B92"/>
    <w:rsid w:val="001B5B56"/>
    <w:rsid w:val="001C3699"/>
    <w:rsid w:val="001C3D0A"/>
    <w:rsid w:val="001D183B"/>
    <w:rsid w:val="001E3A2E"/>
    <w:rsid w:val="001E610E"/>
    <w:rsid w:val="001F6197"/>
    <w:rsid w:val="002122FE"/>
    <w:rsid w:val="002209FB"/>
    <w:rsid w:val="00223EEB"/>
    <w:rsid w:val="002308DD"/>
    <w:rsid w:val="00236A6E"/>
    <w:rsid w:val="002378E6"/>
    <w:rsid w:val="00242717"/>
    <w:rsid w:val="002475E9"/>
    <w:rsid w:val="0024774C"/>
    <w:rsid w:val="00267D0D"/>
    <w:rsid w:val="002825C9"/>
    <w:rsid w:val="00286B47"/>
    <w:rsid w:val="002928A1"/>
    <w:rsid w:val="002A5512"/>
    <w:rsid w:val="002C4D23"/>
    <w:rsid w:val="002C55F5"/>
    <w:rsid w:val="002D1BCB"/>
    <w:rsid w:val="002D203F"/>
    <w:rsid w:val="002D31AE"/>
    <w:rsid w:val="002D335B"/>
    <w:rsid w:val="002D7585"/>
    <w:rsid w:val="002E0F6B"/>
    <w:rsid w:val="002E4A02"/>
    <w:rsid w:val="002F0692"/>
    <w:rsid w:val="0030198D"/>
    <w:rsid w:val="00307757"/>
    <w:rsid w:val="00320406"/>
    <w:rsid w:val="0032442B"/>
    <w:rsid w:val="00324B11"/>
    <w:rsid w:val="003263AB"/>
    <w:rsid w:val="00343B8A"/>
    <w:rsid w:val="00343BB0"/>
    <w:rsid w:val="0034572A"/>
    <w:rsid w:val="0034660D"/>
    <w:rsid w:val="00356D89"/>
    <w:rsid w:val="00366310"/>
    <w:rsid w:val="00382FCE"/>
    <w:rsid w:val="003A0624"/>
    <w:rsid w:val="003A5470"/>
    <w:rsid w:val="003B205B"/>
    <w:rsid w:val="003C2EBD"/>
    <w:rsid w:val="003C41E4"/>
    <w:rsid w:val="003C6288"/>
    <w:rsid w:val="003C7A08"/>
    <w:rsid w:val="003D26EA"/>
    <w:rsid w:val="003D3875"/>
    <w:rsid w:val="003D7BC3"/>
    <w:rsid w:val="003F22C9"/>
    <w:rsid w:val="003F2BB2"/>
    <w:rsid w:val="003F370E"/>
    <w:rsid w:val="003F531A"/>
    <w:rsid w:val="004043A2"/>
    <w:rsid w:val="004077EF"/>
    <w:rsid w:val="0041092E"/>
    <w:rsid w:val="0041651C"/>
    <w:rsid w:val="00444068"/>
    <w:rsid w:val="00453AF7"/>
    <w:rsid w:val="00453DDA"/>
    <w:rsid w:val="004543D1"/>
    <w:rsid w:val="004759CA"/>
    <w:rsid w:val="00487A51"/>
    <w:rsid w:val="00487B35"/>
    <w:rsid w:val="004917CF"/>
    <w:rsid w:val="00493C73"/>
    <w:rsid w:val="004946E2"/>
    <w:rsid w:val="004C0DB1"/>
    <w:rsid w:val="004E0B9E"/>
    <w:rsid w:val="004F5CA8"/>
    <w:rsid w:val="00512CC8"/>
    <w:rsid w:val="005201F8"/>
    <w:rsid w:val="00527E0E"/>
    <w:rsid w:val="00544240"/>
    <w:rsid w:val="00573BA3"/>
    <w:rsid w:val="00594C4A"/>
    <w:rsid w:val="00594E24"/>
    <w:rsid w:val="005B4F7A"/>
    <w:rsid w:val="005C20A7"/>
    <w:rsid w:val="005C7CA7"/>
    <w:rsid w:val="005E451A"/>
    <w:rsid w:val="005F060D"/>
    <w:rsid w:val="005F74CF"/>
    <w:rsid w:val="0060215C"/>
    <w:rsid w:val="00603E2F"/>
    <w:rsid w:val="006049A4"/>
    <w:rsid w:val="006112AA"/>
    <w:rsid w:val="00613743"/>
    <w:rsid w:val="0061388C"/>
    <w:rsid w:val="00615F0F"/>
    <w:rsid w:val="006301D7"/>
    <w:rsid w:val="006324D2"/>
    <w:rsid w:val="0063594B"/>
    <w:rsid w:val="00643BB9"/>
    <w:rsid w:val="00647074"/>
    <w:rsid w:val="00650940"/>
    <w:rsid w:val="0065350E"/>
    <w:rsid w:val="006556A0"/>
    <w:rsid w:val="006825D6"/>
    <w:rsid w:val="00684F4C"/>
    <w:rsid w:val="006936AE"/>
    <w:rsid w:val="0069434D"/>
    <w:rsid w:val="006E1309"/>
    <w:rsid w:val="006E3C2D"/>
    <w:rsid w:val="006E5F47"/>
    <w:rsid w:val="006F101B"/>
    <w:rsid w:val="007006CE"/>
    <w:rsid w:val="00703678"/>
    <w:rsid w:val="007051A6"/>
    <w:rsid w:val="00705D3F"/>
    <w:rsid w:val="00724E23"/>
    <w:rsid w:val="0073130E"/>
    <w:rsid w:val="00760E4F"/>
    <w:rsid w:val="00763131"/>
    <w:rsid w:val="007710FB"/>
    <w:rsid w:val="00772D66"/>
    <w:rsid w:val="00785CB1"/>
    <w:rsid w:val="0079327D"/>
    <w:rsid w:val="007B3B09"/>
    <w:rsid w:val="007C3212"/>
    <w:rsid w:val="007D6E73"/>
    <w:rsid w:val="007F37EF"/>
    <w:rsid w:val="007F3992"/>
    <w:rsid w:val="007F515A"/>
    <w:rsid w:val="007F7713"/>
    <w:rsid w:val="00806294"/>
    <w:rsid w:val="00806E49"/>
    <w:rsid w:val="0081622D"/>
    <w:rsid w:val="00824398"/>
    <w:rsid w:val="00831F9C"/>
    <w:rsid w:val="0086114D"/>
    <w:rsid w:val="00862322"/>
    <w:rsid w:val="008662D0"/>
    <w:rsid w:val="00875A4D"/>
    <w:rsid w:val="00880ABA"/>
    <w:rsid w:val="008A5170"/>
    <w:rsid w:val="008A6B90"/>
    <w:rsid w:val="008B47C5"/>
    <w:rsid w:val="008C4A2E"/>
    <w:rsid w:val="008C6E7C"/>
    <w:rsid w:val="008C7AA3"/>
    <w:rsid w:val="008D2714"/>
    <w:rsid w:val="008D56A6"/>
    <w:rsid w:val="008F1878"/>
    <w:rsid w:val="009031D6"/>
    <w:rsid w:val="009075A3"/>
    <w:rsid w:val="00936B9D"/>
    <w:rsid w:val="0094006F"/>
    <w:rsid w:val="009416B9"/>
    <w:rsid w:val="00943977"/>
    <w:rsid w:val="00960F76"/>
    <w:rsid w:val="009677CA"/>
    <w:rsid w:val="00981596"/>
    <w:rsid w:val="00982D8C"/>
    <w:rsid w:val="009A4826"/>
    <w:rsid w:val="009A7D25"/>
    <w:rsid w:val="009D1E42"/>
    <w:rsid w:val="009E3C7A"/>
    <w:rsid w:val="009E4857"/>
    <w:rsid w:val="009F17F2"/>
    <w:rsid w:val="009F435A"/>
    <w:rsid w:val="009F7E9D"/>
    <w:rsid w:val="00A01CD1"/>
    <w:rsid w:val="00A0555C"/>
    <w:rsid w:val="00A075E4"/>
    <w:rsid w:val="00A14DBB"/>
    <w:rsid w:val="00A26EF5"/>
    <w:rsid w:val="00A26F7D"/>
    <w:rsid w:val="00A2709A"/>
    <w:rsid w:val="00A34882"/>
    <w:rsid w:val="00A42C5F"/>
    <w:rsid w:val="00A44812"/>
    <w:rsid w:val="00A50384"/>
    <w:rsid w:val="00A54645"/>
    <w:rsid w:val="00A55E0A"/>
    <w:rsid w:val="00A73B38"/>
    <w:rsid w:val="00A95D98"/>
    <w:rsid w:val="00A9638E"/>
    <w:rsid w:val="00A97318"/>
    <w:rsid w:val="00AA0258"/>
    <w:rsid w:val="00AA0C1C"/>
    <w:rsid w:val="00AA63B2"/>
    <w:rsid w:val="00AA75C3"/>
    <w:rsid w:val="00AD46D5"/>
    <w:rsid w:val="00B13012"/>
    <w:rsid w:val="00B559EC"/>
    <w:rsid w:val="00B66740"/>
    <w:rsid w:val="00B7481F"/>
    <w:rsid w:val="00B93C1A"/>
    <w:rsid w:val="00BB3575"/>
    <w:rsid w:val="00BC3829"/>
    <w:rsid w:val="00BE5CC5"/>
    <w:rsid w:val="00BF76E5"/>
    <w:rsid w:val="00C06775"/>
    <w:rsid w:val="00C145CD"/>
    <w:rsid w:val="00C24DAE"/>
    <w:rsid w:val="00C42CB2"/>
    <w:rsid w:val="00C47DE0"/>
    <w:rsid w:val="00CA21CD"/>
    <w:rsid w:val="00CA6A1D"/>
    <w:rsid w:val="00CA6A67"/>
    <w:rsid w:val="00CE0464"/>
    <w:rsid w:val="00CE5FC0"/>
    <w:rsid w:val="00CF6AE0"/>
    <w:rsid w:val="00D22AA7"/>
    <w:rsid w:val="00D33A98"/>
    <w:rsid w:val="00D34029"/>
    <w:rsid w:val="00D36E3D"/>
    <w:rsid w:val="00D63C00"/>
    <w:rsid w:val="00D67493"/>
    <w:rsid w:val="00D7353D"/>
    <w:rsid w:val="00DB384A"/>
    <w:rsid w:val="00DD0713"/>
    <w:rsid w:val="00DE1AA0"/>
    <w:rsid w:val="00DE430F"/>
    <w:rsid w:val="00DE7E28"/>
    <w:rsid w:val="00DF3AFB"/>
    <w:rsid w:val="00E00FAE"/>
    <w:rsid w:val="00E126C5"/>
    <w:rsid w:val="00E14A08"/>
    <w:rsid w:val="00E15DDE"/>
    <w:rsid w:val="00E272EA"/>
    <w:rsid w:val="00E31080"/>
    <w:rsid w:val="00E31D7E"/>
    <w:rsid w:val="00E47E85"/>
    <w:rsid w:val="00E605F7"/>
    <w:rsid w:val="00E6352F"/>
    <w:rsid w:val="00E66B74"/>
    <w:rsid w:val="00E74FE0"/>
    <w:rsid w:val="00E77011"/>
    <w:rsid w:val="00E829D1"/>
    <w:rsid w:val="00EA354F"/>
    <w:rsid w:val="00EA3AD7"/>
    <w:rsid w:val="00EA733B"/>
    <w:rsid w:val="00EB1BDB"/>
    <w:rsid w:val="00EB55E0"/>
    <w:rsid w:val="00EC4D46"/>
    <w:rsid w:val="00ED7688"/>
    <w:rsid w:val="00EE4D8B"/>
    <w:rsid w:val="00F07CB0"/>
    <w:rsid w:val="00F13FE3"/>
    <w:rsid w:val="00F15E63"/>
    <w:rsid w:val="00F33BC9"/>
    <w:rsid w:val="00F37327"/>
    <w:rsid w:val="00F43994"/>
    <w:rsid w:val="00F51B36"/>
    <w:rsid w:val="00F5598D"/>
    <w:rsid w:val="00F74152"/>
    <w:rsid w:val="00F93869"/>
    <w:rsid w:val="00FA2A6A"/>
    <w:rsid w:val="00FA52CB"/>
    <w:rsid w:val="00FA5B08"/>
    <w:rsid w:val="00FB2E87"/>
    <w:rsid w:val="00FB5B57"/>
    <w:rsid w:val="00FC3AE6"/>
    <w:rsid w:val="00FD59C9"/>
    <w:rsid w:val="00FE63D9"/>
    <w:rsid w:val="00FF2411"/>
    <w:rsid w:val="00FF5AD5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EAE688"/>
  <w14:defaultImageDpi w14:val="0"/>
  <w15:docId w15:val="{F9E5C269-B733-4051-B79D-4D6048EF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301D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FC3AE6"/>
    <w:rPr>
      <w:color w:val="0563C1"/>
      <w:u w:val="single"/>
    </w:rPr>
  </w:style>
  <w:style w:type="character" w:styleId="a5">
    <w:name w:val="FollowedHyperlink"/>
    <w:uiPriority w:val="99"/>
    <w:semiHidden/>
    <w:unhideWhenUsed/>
    <w:rsid w:val="006825D6"/>
    <w:rPr>
      <w:color w:val="954F72"/>
      <w:u w:val="single"/>
    </w:rPr>
  </w:style>
  <w:style w:type="paragraph" w:styleId="a6">
    <w:name w:val="header"/>
    <w:basedOn w:val="a"/>
    <w:link w:val="a7"/>
    <w:uiPriority w:val="99"/>
    <w:unhideWhenUsed/>
    <w:rsid w:val="00613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13743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13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13743"/>
    <w:rPr>
      <w:sz w:val="22"/>
      <w:szCs w:val="22"/>
    </w:rPr>
  </w:style>
  <w:style w:type="character" w:styleId="aa">
    <w:name w:val="Placeholder Text"/>
    <w:uiPriority w:val="99"/>
    <w:semiHidden/>
    <w:rsid w:val="0063594B"/>
    <w:rPr>
      <w:color w:val="808080"/>
    </w:rPr>
  </w:style>
  <w:style w:type="paragraph" w:styleId="ab">
    <w:name w:val="Plain Text"/>
    <w:basedOn w:val="a"/>
    <w:link w:val="ac"/>
    <w:rsid w:val="0063594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63594B"/>
    <w:rPr>
      <w:rFonts w:ascii="Courier New" w:hAnsi="Courier New"/>
    </w:rPr>
  </w:style>
  <w:style w:type="character" w:customStyle="1" w:styleId="10">
    <w:name w:val="Заголовок 1 Знак"/>
    <w:link w:val="1"/>
    <w:uiPriority w:val="9"/>
    <w:rsid w:val="006301D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d">
    <w:name w:val="Body Text"/>
    <w:basedOn w:val="a"/>
    <w:link w:val="ae"/>
    <w:rsid w:val="00AA63B2"/>
    <w:pPr>
      <w:suppressAutoHyphens/>
      <w:spacing w:after="0" w:line="240" w:lineRule="auto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AA63B2"/>
    <w:rPr>
      <w:rFonts w:ascii="Times New Roman" w:hAnsi="Times New Roman"/>
      <w:b/>
      <w:sz w:val="28"/>
      <w:lang w:eastAsia="ar-SA"/>
    </w:rPr>
  </w:style>
  <w:style w:type="table" w:styleId="af">
    <w:name w:val="Table Grid"/>
    <w:basedOn w:val="a1"/>
    <w:rsid w:val="00AA63B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endnote text"/>
    <w:basedOn w:val="a"/>
    <w:link w:val="af1"/>
    <w:uiPriority w:val="99"/>
    <w:semiHidden/>
    <w:unhideWhenUsed/>
    <w:rsid w:val="00185DA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185DAB"/>
  </w:style>
  <w:style w:type="character" w:styleId="af2">
    <w:name w:val="endnote reference"/>
    <w:uiPriority w:val="99"/>
    <w:semiHidden/>
    <w:unhideWhenUsed/>
    <w:rsid w:val="00185DAB"/>
    <w:rPr>
      <w:vertAlign w:val="superscript"/>
    </w:rPr>
  </w:style>
  <w:style w:type="character" w:styleId="af3">
    <w:name w:val="annotation reference"/>
    <w:uiPriority w:val="99"/>
    <w:semiHidden/>
    <w:unhideWhenUsed/>
    <w:rsid w:val="00DD071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D071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D0713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D0713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D0713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DD0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link w:val="af8"/>
    <w:uiPriority w:val="99"/>
    <w:semiHidden/>
    <w:rsid w:val="00DD0713"/>
    <w:rPr>
      <w:rFonts w:ascii="Segoe UI" w:hAnsi="Segoe UI" w:cs="Segoe UI"/>
      <w:sz w:val="18"/>
      <w:szCs w:val="18"/>
    </w:rPr>
  </w:style>
  <w:style w:type="paragraph" w:styleId="afa">
    <w:name w:val="Revision"/>
    <w:hidden/>
    <w:uiPriority w:val="99"/>
    <w:semiHidden/>
    <w:rsid w:val="000B7924"/>
    <w:rPr>
      <w:sz w:val="22"/>
      <w:szCs w:val="22"/>
    </w:rPr>
  </w:style>
  <w:style w:type="character" w:customStyle="1" w:styleId="WW8Num1z0">
    <w:name w:val="WW8Num1z0"/>
    <w:rsid w:val="00A14DBB"/>
    <w:rPr>
      <w:rFonts w:ascii="Times New Roman" w:hAnsi="Times New Roman" w:cs="Times New Roman"/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769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kodeks://link/d?nd=902769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9022766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kodeks://link/d?nd=901711591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90180829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E8186-4637-47DD-A238-76D7FB57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5779</Words>
  <Characters>32944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keywords>CreatedByIRIS_DPE_12.03</cp:keywords>
  <cp:lastModifiedBy>BedarevVA</cp:lastModifiedBy>
  <cp:revision>6</cp:revision>
  <cp:lastPrinted>2019-02-25T07:31:00Z</cp:lastPrinted>
  <dcterms:created xsi:type="dcterms:W3CDTF">2019-03-13T05:39:00Z</dcterms:created>
  <dcterms:modified xsi:type="dcterms:W3CDTF">2019-03-25T10:32:00Z</dcterms:modified>
</cp:coreProperties>
</file>